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6B" w:rsidRDefault="00B81B6B" w:rsidP="00B81B6B">
      <w:pPr>
        <w:rPr>
          <w:rFonts w:ascii="微软雅黑" w:eastAsia="微软雅黑" w:hAnsi="微软雅黑"/>
          <w:b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10947400</wp:posOffset>
            </wp:positionV>
            <wp:extent cx="457200" cy="3302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hint="eastAsia"/>
          <w:b/>
          <w:sz w:val="28"/>
          <w:szCs w:val="28"/>
          <w:u w:val="single"/>
        </w:rPr>
        <w:t>第四章    光现象</w:t>
      </w:r>
    </w:p>
    <w:p w:rsidR="00B81B6B" w:rsidRPr="00B81B6B" w:rsidRDefault="00B81B6B" w:rsidP="00B81B6B">
      <w:pPr>
        <w:jc w:val="center"/>
        <w:rPr>
          <w:rFonts w:ascii="微软雅黑" w:eastAsia="微软雅黑" w:hAnsi="微软雅黑" w:hint="eastAsia"/>
          <w:b/>
          <w:color w:val="00B0F0"/>
          <w:sz w:val="36"/>
          <w:szCs w:val="28"/>
        </w:rPr>
      </w:pPr>
      <w:r w:rsidRPr="00B81B6B">
        <w:rPr>
          <w:rFonts w:ascii="微软雅黑" w:eastAsia="微软雅黑" w:hAnsi="微软雅黑" w:hint="eastAsia"/>
          <w:b/>
          <w:color w:val="00B0F0"/>
          <w:sz w:val="36"/>
          <w:szCs w:val="28"/>
        </w:rPr>
        <w:t>4.2</w:t>
      </w:r>
      <w:r w:rsidRPr="00B81B6B">
        <w:rPr>
          <w:rFonts w:ascii="微软雅黑" w:eastAsia="微软雅黑" w:hAnsi="微软雅黑" w:hint="eastAsia"/>
          <w:b/>
          <w:color w:val="00B0F0"/>
          <w:sz w:val="36"/>
          <w:szCs w:val="28"/>
        </w:rPr>
        <w:t xml:space="preserve"> 光的反射</w:t>
      </w:r>
    </w:p>
    <w:p w:rsidR="00D05EE5" w:rsidRPr="00D05EE5" w:rsidRDefault="00D05EE5" w:rsidP="00D05EE5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  <w:r w:rsidRPr="00D05EE5">
        <w:rPr>
          <w:rFonts w:ascii="微软雅黑" w:eastAsia="微软雅黑" w:hAnsi="微软雅黑" w:hint="eastAsia"/>
          <w:b/>
          <w:color w:val="00B0F0"/>
          <w:sz w:val="28"/>
          <w:szCs w:val="28"/>
        </w:rPr>
        <w:t xml:space="preserve">第2课时  </w:t>
      </w:r>
      <w:bookmarkStart w:id="0" w:name="_GoBack"/>
      <w:r w:rsidRPr="00D05EE5">
        <w:rPr>
          <w:rFonts w:ascii="微软雅黑" w:eastAsia="微软雅黑" w:hAnsi="微软雅黑" w:hint="eastAsia"/>
          <w:b/>
          <w:color w:val="00B0F0"/>
          <w:sz w:val="28"/>
          <w:szCs w:val="28"/>
        </w:rPr>
        <w:t>镜面反射和漫反射  反射作图</w:t>
      </w:r>
      <w:bookmarkEnd w:id="0"/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 w:rsidRPr="0043069C">
        <w:rPr>
          <w:rFonts w:ascii="宋体" w:hAnsi="宋体" w:hint="eastAsia"/>
          <w:szCs w:val="21"/>
        </w:rPr>
        <w:t>1.</w:t>
      </w:r>
      <w:r w:rsidRPr="0043069C">
        <w:rPr>
          <w:rFonts w:ascii="宋体" w:hAnsi="宋体"/>
          <w:szCs w:val="21"/>
        </w:rPr>
        <w:t>下列关于光现象及其形成原因的说法，错误的是</w:t>
      </w:r>
      <w:r w:rsidRPr="0043069C">
        <w:rPr>
          <w:rFonts w:ascii="宋体" w:hAnsi="宋体" w:hint="eastAsia"/>
          <w:szCs w:val="21"/>
        </w:rPr>
        <w:t>（    ）</w:t>
      </w:r>
    </w:p>
    <w:p w:rsidR="00D05EE5" w:rsidRPr="0043069C" w:rsidRDefault="00D05EE5" w:rsidP="00D05EE5">
      <w:pPr>
        <w:spacing w:line="360" w:lineRule="auto"/>
        <w:rPr>
          <w:rFonts w:ascii="宋体" w:hAnsi="宋体" w:hint="eastAsia"/>
          <w:szCs w:val="21"/>
        </w:rPr>
      </w:pPr>
      <w:r w:rsidRPr="0043069C">
        <w:rPr>
          <w:rFonts w:ascii="宋体" w:hAnsi="宋体"/>
          <w:szCs w:val="21"/>
        </w:rPr>
        <w:t>A.黑板反光---------</w:t>
      </w:r>
      <w:r>
        <w:rPr>
          <w:rFonts w:ascii="宋体" w:hAnsi="宋体" w:hint="eastAsia"/>
          <w:szCs w:val="21"/>
        </w:rPr>
        <w:t xml:space="preserve"> </w:t>
      </w:r>
      <w:r w:rsidRPr="0043069C">
        <w:rPr>
          <w:rFonts w:ascii="宋体" w:hAnsi="宋体"/>
          <w:szCs w:val="21"/>
        </w:rPr>
        <w:t>光的</w:t>
      </w:r>
      <w:r w:rsidRPr="0043069C">
        <w:rPr>
          <w:rFonts w:ascii="宋体" w:hAnsi="宋体" w:hint="eastAsia"/>
          <w:szCs w:val="21"/>
        </w:rPr>
        <w:t>漫</w:t>
      </w:r>
      <w:r w:rsidRPr="0043069C">
        <w:rPr>
          <w:rFonts w:ascii="宋体" w:hAnsi="宋体"/>
          <w:szCs w:val="21"/>
        </w:rPr>
        <w:t xml:space="preserve">反射       </w:t>
      </w:r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 w:rsidRPr="0043069C">
        <w:rPr>
          <w:rFonts w:ascii="宋体" w:hAnsi="宋体"/>
          <w:szCs w:val="21"/>
        </w:rPr>
        <w:t>B.水中倒影----------光的反射</w:t>
      </w:r>
    </w:p>
    <w:p w:rsidR="00D05EE5" w:rsidRPr="0043069C" w:rsidRDefault="00D05EE5" w:rsidP="00D05EE5">
      <w:pPr>
        <w:spacing w:line="360" w:lineRule="auto"/>
        <w:rPr>
          <w:rFonts w:ascii="宋体" w:hAnsi="宋体" w:hint="eastAsia"/>
          <w:szCs w:val="21"/>
        </w:rPr>
      </w:pPr>
      <w:r w:rsidRPr="0043069C">
        <w:rPr>
          <w:rFonts w:ascii="宋体" w:hAnsi="宋体" w:hint="eastAsia"/>
          <w:szCs w:val="21"/>
        </w:rPr>
        <w:t>C.</w:t>
      </w:r>
      <w:r w:rsidRPr="0043069C">
        <w:rPr>
          <w:rFonts w:ascii="宋体" w:hAnsi="宋体"/>
          <w:szCs w:val="21"/>
        </w:rPr>
        <w:t>树下光斑------</w:t>
      </w:r>
      <w:r>
        <w:rPr>
          <w:rFonts w:ascii="宋体" w:hAnsi="宋体" w:hint="eastAsia"/>
          <w:szCs w:val="21"/>
        </w:rPr>
        <w:t>----</w:t>
      </w:r>
      <w:proofErr w:type="gramStart"/>
      <w:r w:rsidRPr="0043069C">
        <w:rPr>
          <w:rFonts w:ascii="宋体" w:hAnsi="宋体"/>
          <w:szCs w:val="21"/>
        </w:rPr>
        <w:t>光沿直线传播</w:t>
      </w:r>
      <w:proofErr w:type="gramEnd"/>
      <w:r w:rsidRPr="0043069C">
        <w:rPr>
          <w:rFonts w:ascii="宋体" w:hAnsi="宋体"/>
          <w:szCs w:val="21"/>
        </w:rPr>
        <w:t xml:space="preserve">      </w:t>
      </w:r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 w:rsidRPr="0043069C">
        <w:rPr>
          <w:rFonts w:ascii="宋体" w:hAnsi="宋体"/>
          <w:szCs w:val="21"/>
        </w:rPr>
        <w:t>D.</w:t>
      </w:r>
      <w:r w:rsidRPr="0043069C">
        <w:rPr>
          <w:rFonts w:ascii="宋体" w:hAnsi="宋体" w:hint="eastAsia"/>
          <w:szCs w:val="21"/>
        </w:rPr>
        <w:t>看到本身不发光的物体</w:t>
      </w:r>
      <w:r w:rsidRPr="0043069C">
        <w:rPr>
          <w:rFonts w:ascii="宋体" w:hAnsi="宋体"/>
          <w:szCs w:val="21"/>
        </w:rPr>
        <w:t>---------光的</w:t>
      </w:r>
      <w:r w:rsidRPr="0043069C">
        <w:rPr>
          <w:rFonts w:ascii="宋体" w:hAnsi="宋体" w:hint="eastAsia"/>
          <w:szCs w:val="21"/>
        </w:rPr>
        <w:t>漫反</w:t>
      </w:r>
      <w:r w:rsidRPr="0043069C">
        <w:rPr>
          <w:rFonts w:ascii="宋体" w:hAnsi="宋体"/>
          <w:szCs w:val="21"/>
        </w:rPr>
        <w:t>射</w:t>
      </w:r>
    </w:p>
    <w:p w:rsidR="00D05EE5" w:rsidRPr="00042880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042880">
        <w:rPr>
          <w:rFonts w:ascii="宋体" w:hAnsi="宋体" w:hint="eastAsia"/>
          <w:color w:val="FF0000"/>
          <w:szCs w:val="21"/>
        </w:rPr>
        <w:t>【答案】A</w:t>
      </w:r>
    </w:p>
    <w:p w:rsidR="00D05EE5" w:rsidRPr="00042880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042880">
        <w:rPr>
          <w:rFonts w:ascii="宋体" w:hAnsi="宋体" w:hint="eastAsia"/>
          <w:color w:val="FF0000"/>
          <w:szCs w:val="21"/>
        </w:rPr>
        <w:t>【解析】</w:t>
      </w:r>
      <w:r w:rsidRPr="00042880">
        <w:rPr>
          <w:rFonts w:ascii="宋体" w:hAnsi="宋体"/>
          <w:color w:val="FF0000"/>
          <w:szCs w:val="21"/>
        </w:rPr>
        <w:t>黑板反光</w:t>
      </w:r>
      <w:r>
        <w:rPr>
          <w:rFonts w:ascii="宋体" w:hAnsi="宋体" w:hint="eastAsia"/>
          <w:color w:val="FF0000"/>
          <w:szCs w:val="21"/>
        </w:rPr>
        <w:t>因为黑板</w:t>
      </w:r>
      <w:r w:rsidRPr="00042880">
        <w:rPr>
          <w:rFonts w:ascii="宋体" w:hAnsi="宋体" w:hint="eastAsia"/>
          <w:color w:val="FF0000"/>
          <w:szCs w:val="21"/>
        </w:rPr>
        <w:t>发生了镜面反射，反射光线集中到某一个方向，另外的方向没有反射光线照射去。</w:t>
      </w:r>
      <w:r>
        <w:rPr>
          <w:rFonts w:ascii="宋体" w:hAnsi="宋体" w:hint="eastAsia"/>
          <w:color w:val="FF0000"/>
          <w:szCs w:val="21"/>
        </w:rPr>
        <w:t>选A。</w:t>
      </w:r>
    </w:p>
    <w:p w:rsidR="00D05EE5" w:rsidRDefault="00D05EE5" w:rsidP="00D05EE5">
      <w:pPr>
        <w:spacing w:line="360" w:lineRule="auto"/>
      </w:pPr>
      <w:r>
        <w:rPr>
          <w:rFonts w:hint="eastAsia"/>
        </w:rPr>
        <w:t>2.</w:t>
      </w:r>
      <w:r>
        <w:t>教室的墙壁对光产生的现象是（</w:t>
      </w:r>
      <w:r>
        <w:rPr>
          <w:rFonts w:hint="eastAsia"/>
        </w:rPr>
        <w:t xml:space="preserve">    </w:t>
      </w:r>
      <w:r>
        <w:t>）</w:t>
      </w:r>
    </w:p>
    <w:p w:rsidR="00D05EE5" w:rsidRPr="00C02DCE" w:rsidRDefault="00D05EE5" w:rsidP="00D05EE5">
      <w:pPr>
        <w:spacing w:line="360" w:lineRule="auto"/>
        <w:rPr>
          <w:rFonts w:ascii="宋体" w:hAnsi="宋体"/>
        </w:rPr>
      </w:pPr>
      <w:r w:rsidRPr="00C02DCE">
        <w:rPr>
          <w:rFonts w:ascii="宋体" w:hAnsi="宋体"/>
        </w:rPr>
        <w:t>A．镜面反射</w:t>
      </w:r>
      <w:r w:rsidRPr="00C02DCE">
        <w:rPr>
          <w:rFonts w:ascii="宋体" w:hAnsi="宋体" w:hint="eastAsia"/>
        </w:rPr>
        <w:t xml:space="preserve">      </w:t>
      </w:r>
      <w:r w:rsidRPr="00C02DCE">
        <w:rPr>
          <w:rFonts w:ascii="宋体" w:hAnsi="宋体"/>
        </w:rPr>
        <w:t>B．漫反射</w:t>
      </w:r>
      <w:r w:rsidRPr="00C02DCE">
        <w:rPr>
          <w:rFonts w:ascii="宋体" w:hAnsi="宋体" w:hint="eastAsia"/>
        </w:rPr>
        <w:t xml:space="preserve">      </w:t>
      </w:r>
      <w:r w:rsidRPr="00C02DCE">
        <w:rPr>
          <w:rFonts w:ascii="宋体" w:hAnsi="宋体"/>
        </w:rPr>
        <w:t>C．不发生反射</w:t>
      </w:r>
      <w:r w:rsidRPr="00C02DCE">
        <w:rPr>
          <w:rFonts w:ascii="宋体" w:hAnsi="宋体" w:hint="eastAsia"/>
        </w:rPr>
        <w:t xml:space="preserve">      </w:t>
      </w:r>
      <w:r w:rsidRPr="00C02DCE">
        <w:rPr>
          <w:rFonts w:ascii="宋体" w:hAnsi="宋体"/>
        </w:rPr>
        <w:t>D．两种反射同时产生</w:t>
      </w:r>
    </w:p>
    <w:p w:rsidR="00D05EE5" w:rsidRPr="0037437F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 w:rsidRPr="0037437F">
        <w:rPr>
          <w:rFonts w:ascii="宋体" w:hAnsi="宋体" w:cs="宋体" w:hint="eastAsia"/>
          <w:color w:val="FF0000"/>
          <w:kern w:val="0"/>
          <w:szCs w:val="21"/>
        </w:rPr>
        <w:t>【答案】B</w:t>
      </w:r>
    </w:p>
    <w:p w:rsidR="00D05EE5" w:rsidRPr="0037437F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 w:rsidRPr="0037437F">
        <w:rPr>
          <w:rFonts w:ascii="宋体" w:hAnsi="宋体" w:cs="宋体" w:hint="eastAsia"/>
          <w:color w:val="FF0000"/>
          <w:kern w:val="0"/>
          <w:szCs w:val="21"/>
        </w:rPr>
        <w:t>【解析】我们能从各个方向看到教室的墙壁，所以它对光的反射时漫反射。</w:t>
      </w:r>
      <w:r>
        <w:rPr>
          <w:rFonts w:ascii="宋体" w:hAnsi="宋体" w:cs="宋体" w:hint="eastAsia"/>
          <w:color w:val="FF0000"/>
          <w:kern w:val="0"/>
          <w:szCs w:val="21"/>
        </w:rPr>
        <w:t>选B。</w:t>
      </w:r>
    </w:p>
    <w:p w:rsidR="00D05EE5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3.下列说法正确的是（    ）</w:t>
      </w:r>
    </w:p>
    <w:p w:rsidR="00D05EE5" w:rsidRPr="00C02DCE" w:rsidRDefault="00D05EE5" w:rsidP="00D05EE5">
      <w:pPr>
        <w:pStyle w:val="a4"/>
        <w:spacing w:line="360" w:lineRule="auto"/>
        <w:rPr>
          <w:sz w:val="21"/>
          <w:szCs w:val="21"/>
        </w:rPr>
      </w:pPr>
      <w:r w:rsidRPr="00C02DCE">
        <w:rPr>
          <w:rFonts w:hint="eastAsia"/>
          <w:sz w:val="21"/>
          <w:szCs w:val="21"/>
        </w:rPr>
        <w:t>A.</w:t>
      </w:r>
      <w:r w:rsidRPr="00C02DCE">
        <w:rPr>
          <w:sz w:val="21"/>
          <w:szCs w:val="21"/>
        </w:rPr>
        <w:t>漫反射不遵守光的反射定律</w:t>
      </w:r>
    </w:p>
    <w:p w:rsidR="00D05EE5" w:rsidRPr="00C02DCE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C02DCE">
        <w:rPr>
          <w:rFonts w:ascii="宋体" w:hAnsi="宋体" w:hint="eastAsia"/>
          <w:szCs w:val="21"/>
        </w:rPr>
        <w:t>B.</w:t>
      </w:r>
      <w:r w:rsidRPr="00C02DCE">
        <w:rPr>
          <w:rFonts w:ascii="宋体" w:hAnsi="宋体"/>
          <w:szCs w:val="21"/>
        </w:rPr>
        <w:t>光在任何物体的表面上都会发生漫反射</w:t>
      </w:r>
    </w:p>
    <w:p w:rsidR="00D05EE5" w:rsidRPr="00C02DCE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C02DCE">
        <w:rPr>
          <w:rFonts w:ascii="宋体" w:hAnsi="宋体" w:hint="eastAsia"/>
          <w:szCs w:val="21"/>
        </w:rPr>
        <w:t>C.镜面反射时反射面是凹凸不平的</w:t>
      </w:r>
    </w:p>
    <w:p w:rsidR="00D05EE5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hint="eastAsia"/>
          <w:szCs w:val="21"/>
        </w:rPr>
      </w:pPr>
      <w:r w:rsidRPr="00C02DCE">
        <w:rPr>
          <w:rFonts w:ascii="宋体" w:hAnsi="宋体" w:hint="eastAsia"/>
          <w:szCs w:val="21"/>
        </w:rPr>
        <w:t>D.漫</w:t>
      </w:r>
      <w:r>
        <w:rPr>
          <w:rFonts w:hint="eastAsia"/>
          <w:szCs w:val="21"/>
        </w:rPr>
        <w:t>反射中的每一条光线都遵循光的反射定律</w:t>
      </w:r>
    </w:p>
    <w:p w:rsidR="00D05EE5" w:rsidRPr="0037437F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hint="eastAsia"/>
          <w:color w:val="FF0000"/>
          <w:szCs w:val="21"/>
        </w:rPr>
      </w:pPr>
      <w:r w:rsidRPr="0037437F">
        <w:rPr>
          <w:rFonts w:hint="eastAsia"/>
          <w:color w:val="FF0000"/>
          <w:szCs w:val="21"/>
        </w:rPr>
        <w:t>【答案】</w:t>
      </w:r>
      <w:r w:rsidRPr="0037437F">
        <w:rPr>
          <w:rFonts w:hint="eastAsia"/>
          <w:color w:val="FF0000"/>
          <w:szCs w:val="21"/>
        </w:rPr>
        <w:t>D</w:t>
      </w:r>
    </w:p>
    <w:p w:rsidR="00D05EE5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hint="eastAsia"/>
          <w:color w:val="FF0000"/>
          <w:szCs w:val="21"/>
        </w:rPr>
      </w:pPr>
      <w:r w:rsidRPr="0037437F">
        <w:rPr>
          <w:rFonts w:hint="eastAsia"/>
          <w:color w:val="FF0000"/>
          <w:szCs w:val="21"/>
        </w:rPr>
        <w:t>【解析】</w:t>
      </w:r>
      <w:r>
        <w:rPr>
          <w:rFonts w:hint="eastAsia"/>
          <w:color w:val="FF0000"/>
          <w:szCs w:val="21"/>
        </w:rPr>
        <w:t>AD.</w:t>
      </w:r>
      <w:r w:rsidRPr="0037437F">
        <w:rPr>
          <w:rFonts w:hint="eastAsia"/>
          <w:color w:val="FF0000"/>
          <w:szCs w:val="21"/>
        </w:rPr>
        <w:t>漫反射、镜面反射都是光的反射现象。光的反射现象都要遵循光的反射定律，</w:t>
      </w:r>
      <w:r w:rsidRPr="0037437F">
        <w:rPr>
          <w:rFonts w:hint="eastAsia"/>
          <w:color w:val="FF0000"/>
          <w:szCs w:val="21"/>
        </w:rPr>
        <w:t>A</w:t>
      </w:r>
      <w:r w:rsidRPr="0037437F">
        <w:rPr>
          <w:rFonts w:hint="eastAsia"/>
          <w:color w:val="FF0000"/>
          <w:szCs w:val="21"/>
        </w:rPr>
        <w:t>错，</w:t>
      </w:r>
      <w:r w:rsidRPr="0037437F">
        <w:rPr>
          <w:rFonts w:hint="eastAsia"/>
          <w:color w:val="FF0000"/>
          <w:szCs w:val="21"/>
        </w:rPr>
        <w:t>D</w:t>
      </w:r>
      <w:r w:rsidRPr="0037437F">
        <w:rPr>
          <w:rFonts w:hint="eastAsia"/>
          <w:color w:val="FF0000"/>
          <w:szCs w:val="21"/>
        </w:rPr>
        <w:t>正确。</w:t>
      </w:r>
    </w:p>
    <w:p w:rsidR="00D05EE5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B.</w:t>
      </w:r>
      <w:r w:rsidRPr="0037437F">
        <w:rPr>
          <w:color w:val="FF0000"/>
          <w:szCs w:val="21"/>
        </w:rPr>
        <w:t>光</w:t>
      </w:r>
      <w:r w:rsidRPr="0037437F">
        <w:rPr>
          <w:rFonts w:hint="eastAsia"/>
          <w:color w:val="FF0000"/>
          <w:szCs w:val="21"/>
        </w:rPr>
        <w:t>射到凹凸不平的</w:t>
      </w:r>
      <w:r w:rsidRPr="0037437F">
        <w:rPr>
          <w:color w:val="FF0000"/>
          <w:szCs w:val="21"/>
        </w:rPr>
        <w:t>物体的表面上</w:t>
      </w:r>
      <w:r w:rsidRPr="0037437F">
        <w:rPr>
          <w:rFonts w:hint="eastAsia"/>
          <w:color w:val="FF0000"/>
          <w:szCs w:val="21"/>
        </w:rPr>
        <w:t>时</w:t>
      </w:r>
      <w:r w:rsidRPr="0037437F">
        <w:rPr>
          <w:color w:val="FF0000"/>
          <w:szCs w:val="21"/>
        </w:rPr>
        <w:t>会发生漫反射</w:t>
      </w:r>
      <w:r w:rsidRPr="0037437F">
        <w:rPr>
          <w:rFonts w:hint="eastAsia"/>
          <w:color w:val="FF0000"/>
          <w:szCs w:val="21"/>
        </w:rPr>
        <w:t>，</w:t>
      </w:r>
      <w:r w:rsidRPr="0037437F">
        <w:rPr>
          <w:color w:val="FF0000"/>
          <w:szCs w:val="21"/>
        </w:rPr>
        <w:t>光</w:t>
      </w:r>
      <w:r w:rsidRPr="0037437F">
        <w:rPr>
          <w:rFonts w:hint="eastAsia"/>
          <w:color w:val="FF0000"/>
          <w:szCs w:val="21"/>
        </w:rPr>
        <w:t>射到光滑的</w:t>
      </w:r>
      <w:r w:rsidRPr="0037437F">
        <w:rPr>
          <w:color w:val="FF0000"/>
          <w:szCs w:val="21"/>
        </w:rPr>
        <w:t>物体的表面上</w:t>
      </w:r>
      <w:r w:rsidRPr="0037437F">
        <w:rPr>
          <w:rFonts w:hint="eastAsia"/>
          <w:color w:val="FF0000"/>
          <w:szCs w:val="21"/>
        </w:rPr>
        <w:t>时</w:t>
      </w:r>
      <w:r w:rsidRPr="0037437F">
        <w:rPr>
          <w:color w:val="FF0000"/>
          <w:szCs w:val="21"/>
        </w:rPr>
        <w:t>会发生</w:t>
      </w:r>
      <w:r w:rsidRPr="0037437F">
        <w:rPr>
          <w:rFonts w:hint="eastAsia"/>
          <w:color w:val="FF0000"/>
          <w:szCs w:val="21"/>
        </w:rPr>
        <w:t>镜面</w:t>
      </w:r>
      <w:r w:rsidRPr="0037437F">
        <w:rPr>
          <w:color w:val="FF0000"/>
          <w:szCs w:val="21"/>
        </w:rPr>
        <w:t>反射</w:t>
      </w:r>
      <w:r w:rsidRPr="0037437F">
        <w:rPr>
          <w:rFonts w:hint="eastAsia"/>
          <w:color w:val="FF0000"/>
          <w:szCs w:val="21"/>
        </w:rPr>
        <w:t>，</w:t>
      </w:r>
      <w:r w:rsidRPr="0037437F">
        <w:rPr>
          <w:rFonts w:hint="eastAsia"/>
          <w:color w:val="FF0000"/>
          <w:szCs w:val="21"/>
        </w:rPr>
        <w:t>B</w:t>
      </w:r>
      <w:r w:rsidRPr="0037437F">
        <w:rPr>
          <w:rFonts w:hint="eastAsia"/>
          <w:color w:val="FF0000"/>
          <w:szCs w:val="21"/>
        </w:rPr>
        <w:t>错。</w:t>
      </w:r>
    </w:p>
    <w:p w:rsidR="00D05EE5" w:rsidRPr="0037437F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C.</w:t>
      </w:r>
      <w:r w:rsidRPr="0037437F">
        <w:rPr>
          <w:rFonts w:hint="eastAsia"/>
          <w:color w:val="FF0000"/>
          <w:szCs w:val="21"/>
        </w:rPr>
        <w:t>镜面反射时反射面是光滑的，漫反射时反射面是凹凸不平的，</w:t>
      </w:r>
      <w:r w:rsidRPr="0037437F">
        <w:rPr>
          <w:rFonts w:hint="eastAsia"/>
          <w:color w:val="FF0000"/>
          <w:szCs w:val="21"/>
        </w:rPr>
        <w:t>C</w:t>
      </w:r>
      <w:r w:rsidRPr="0037437F">
        <w:rPr>
          <w:rFonts w:hint="eastAsia"/>
          <w:color w:val="FF0000"/>
          <w:szCs w:val="21"/>
        </w:rPr>
        <w:t>错。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D05EE5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4.</w:t>
      </w:r>
      <w:r w:rsidRPr="00C02DCE">
        <w:rPr>
          <w:rFonts w:ascii="宋体" w:hAnsi="宋体" w:cs="宋体" w:hint="eastAsia"/>
          <w:bCs/>
          <w:kern w:val="0"/>
          <w:szCs w:val="21"/>
        </w:rPr>
        <w:t>教室内用来放映投影片的银幕表面是白色且粗糙的， 其目的是(　　)</w:t>
      </w:r>
    </w:p>
    <w:p w:rsidR="00D05EE5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kern w:val="0"/>
          <w:szCs w:val="21"/>
        </w:rPr>
      </w:pPr>
      <w:r w:rsidRPr="00C02DCE">
        <w:rPr>
          <w:rFonts w:ascii="宋体" w:hAnsi="宋体" w:cs="宋体" w:hint="eastAsia"/>
          <w:bCs/>
          <w:kern w:val="0"/>
          <w:szCs w:val="21"/>
        </w:rPr>
        <w:t xml:space="preserve"> A．</w:t>
      </w:r>
      <w:proofErr w:type="gramStart"/>
      <w:r w:rsidRPr="00C02DCE">
        <w:rPr>
          <w:rFonts w:ascii="宋体" w:hAnsi="宋体" w:cs="宋体" w:hint="eastAsia"/>
          <w:bCs/>
          <w:kern w:val="0"/>
          <w:szCs w:val="21"/>
        </w:rPr>
        <w:t>不</w:t>
      </w:r>
      <w:proofErr w:type="gramEnd"/>
      <w:r w:rsidRPr="00C02DCE">
        <w:rPr>
          <w:rFonts w:ascii="宋体" w:hAnsi="宋体" w:cs="宋体" w:hint="eastAsia"/>
          <w:bCs/>
          <w:kern w:val="0"/>
          <w:szCs w:val="21"/>
        </w:rPr>
        <w:t>反射光</w:t>
      </w:r>
      <w:r>
        <w:rPr>
          <w:rFonts w:ascii="宋体" w:hAnsi="宋体" w:cs="宋体" w:hint="eastAsia"/>
          <w:bCs/>
          <w:kern w:val="0"/>
          <w:szCs w:val="21"/>
        </w:rPr>
        <w:t xml:space="preserve">       </w:t>
      </w:r>
      <w:r w:rsidRPr="00C02DCE">
        <w:rPr>
          <w:rFonts w:ascii="宋体" w:hAnsi="宋体" w:cs="宋体" w:hint="eastAsia"/>
          <w:bCs/>
          <w:kern w:val="0"/>
          <w:szCs w:val="21"/>
        </w:rPr>
        <w:t xml:space="preserve">  B．能折射光 </w:t>
      </w:r>
      <w:r>
        <w:rPr>
          <w:rFonts w:ascii="宋体" w:hAnsi="宋体" w:cs="宋体" w:hint="eastAsia"/>
          <w:bCs/>
          <w:kern w:val="0"/>
          <w:szCs w:val="21"/>
        </w:rPr>
        <w:t xml:space="preserve">       </w:t>
      </w:r>
      <w:r w:rsidRPr="00C02DCE">
        <w:rPr>
          <w:rFonts w:ascii="宋体" w:hAnsi="宋体" w:cs="宋体" w:hint="eastAsia"/>
          <w:bCs/>
          <w:kern w:val="0"/>
          <w:szCs w:val="21"/>
        </w:rPr>
        <w:t xml:space="preserve">C．发生漫反射 </w:t>
      </w:r>
      <w:r>
        <w:rPr>
          <w:rFonts w:ascii="宋体" w:hAnsi="宋体" w:cs="宋体" w:hint="eastAsia"/>
          <w:bCs/>
          <w:kern w:val="0"/>
          <w:szCs w:val="21"/>
        </w:rPr>
        <w:t xml:space="preserve">        </w:t>
      </w:r>
      <w:r w:rsidRPr="00C02DCE">
        <w:rPr>
          <w:rFonts w:ascii="宋体" w:hAnsi="宋体" w:cs="宋体" w:hint="eastAsia"/>
          <w:bCs/>
          <w:kern w:val="0"/>
          <w:szCs w:val="21"/>
        </w:rPr>
        <w:t xml:space="preserve"> D．发生镜面反射</w:t>
      </w:r>
    </w:p>
    <w:p w:rsidR="00D05EE5" w:rsidRPr="00C02DCE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C02DCE">
        <w:rPr>
          <w:rFonts w:ascii="宋体" w:hAnsi="宋体" w:cs="宋体" w:hint="eastAsia"/>
          <w:bCs/>
          <w:color w:val="FF0000"/>
          <w:kern w:val="0"/>
          <w:szCs w:val="21"/>
        </w:rPr>
        <w:t>【答案】C</w:t>
      </w:r>
    </w:p>
    <w:p w:rsidR="00D05EE5" w:rsidRPr="00C02DCE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 w:rsidRPr="00C02DCE">
        <w:rPr>
          <w:rFonts w:ascii="宋体" w:hAnsi="宋体" w:cs="宋体" w:hint="eastAsia"/>
          <w:color w:val="FF0000"/>
          <w:kern w:val="0"/>
          <w:szCs w:val="21"/>
        </w:rPr>
        <w:t>【解析】</w:t>
      </w:r>
      <w:r w:rsidRPr="00C02DCE">
        <w:rPr>
          <w:rFonts w:ascii="宋体" w:hAnsi="宋体" w:cs="宋体" w:hint="eastAsia"/>
          <w:bCs/>
          <w:color w:val="FF0000"/>
          <w:kern w:val="0"/>
          <w:szCs w:val="21"/>
        </w:rPr>
        <w:t>放映投影片时需要全班同学都能看到，就需要银幕将光线向各个方向反射，所以需要粗燥的反射面才能实现漫反射，让所有同学都观察到。银幕表面是白色，而不是其它颜色，是因为白色能反射所有色光，其它颜色只能反射该色光。若用其它颜色的布料会只能反射布料颜色的光，其它颜色的光被吸收了，观察不到。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>选C。</w:t>
      </w:r>
    </w:p>
    <w:p w:rsidR="00D05EE5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kern w:val="0"/>
          <w:szCs w:val="21"/>
        </w:rPr>
      </w:pPr>
      <w:r w:rsidRPr="00C02DCE">
        <w:rPr>
          <w:rFonts w:ascii="宋体" w:hAnsi="宋体" w:cs="宋体" w:hint="eastAsia"/>
          <w:bCs/>
          <w:kern w:val="0"/>
          <w:szCs w:val="21"/>
        </w:rPr>
        <w:t>5.课堂上，教室里各个位置的同学都能看到黑板上的字，这是光在黑板上发生________(选填“漫”或“镜面”)反射的缘故；个别同学被前方高个子同学挡住，看不到黑板上的一些字，这是因为光 ______________的缘故。</w:t>
      </w:r>
    </w:p>
    <w:p w:rsidR="00D05EE5" w:rsidRPr="00C02DCE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kern w:val="0"/>
          <w:szCs w:val="21"/>
        </w:rPr>
      </w:pPr>
      <w:r w:rsidRPr="00C02DCE">
        <w:rPr>
          <w:rFonts w:ascii="宋体" w:hAnsi="宋体" w:cs="宋体" w:hint="eastAsia"/>
          <w:bCs/>
          <w:color w:val="FF0000"/>
          <w:kern w:val="0"/>
          <w:szCs w:val="21"/>
        </w:rPr>
        <w:t>【答案】漫      沿直线传播</w:t>
      </w:r>
    </w:p>
    <w:p w:rsidR="00D05EE5" w:rsidRPr="00C02DCE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C02DCE">
        <w:rPr>
          <w:rFonts w:ascii="宋体" w:hAnsi="宋体" w:cs="宋体" w:hint="eastAsia"/>
          <w:bCs/>
          <w:color w:val="FF0000"/>
          <w:kern w:val="0"/>
          <w:szCs w:val="21"/>
        </w:rPr>
        <w:t>【解析】教室里各个位置的同学都能看到黑板上的字，这是光在黑板上发生漫反射的缘故。</w:t>
      </w:r>
    </w:p>
    <w:p w:rsidR="00D05EE5" w:rsidRPr="00C02DCE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 w:rsidRPr="00C02DCE">
        <w:rPr>
          <w:rFonts w:ascii="宋体" w:hAnsi="宋体" w:cs="宋体" w:hint="eastAsia"/>
          <w:bCs/>
          <w:color w:val="FF0000"/>
          <w:kern w:val="0"/>
          <w:szCs w:val="21"/>
        </w:rPr>
        <w:t>高个子同学挡住后面的同学看不到黑板上的一些字，是</w:t>
      </w:r>
      <w:proofErr w:type="gramStart"/>
      <w:r w:rsidRPr="00C02DCE">
        <w:rPr>
          <w:rFonts w:ascii="宋体" w:hAnsi="宋体" w:cs="宋体" w:hint="eastAsia"/>
          <w:bCs/>
          <w:color w:val="FF0000"/>
          <w:kern w:val="0"/>
          <w:szCs w:val="21"/>
        </w:rPr>
        <w:t>由于光沿直线传播</w:t>
      </w:r>
      <w:proofErr w:type="gramEnd"/>
      <w:r w:rsidRPr="00C02DCE">
        <w:rPr>
          <w:rFonts w:ascii="宋体" w:hAnsi="宋体" w:cs="宋体" w:hint="eastAsia"/>
          <w:bCs/>
          <w:color w:val="FF0000"/>
          <w:kern w:val="0"/>
          <w:szCs w:val="21"/>
        </w:rPr>
        <w:t>的原因，这些字的反射光线被前面的高个子挡住，不能反射到后面部分的同学眼中，看不到字。</w:t>
      </w:r>
    </w:p>
    <w:p w:rsidR="00D05EE5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6.</w:t>
      </w:r>
      <w:r w:rsidRPr="0043069C">
        <w:rPr>
          <w:rFonts w:ascii="宋体" w:hAnsi="宋体" w:cs="宋体"/>
          <w:kern w:val="0"/>
          <w:szCs w:val="21"/>
        </w:rPr>
        <w:t>能够从不同方向看到美丽的小鸟是因为太阳光在小鸟身上发生</w:t>
      </w:r>
      <w:r>
        <w:rPr>
          <w:rFonts w:ascii="宋体" w:hAnsi="宋体" w:hint="eastAsia"/>
          <w:kern w:val="0"/>
          <w:szCs w:val="21"/>
          <w:u w:val="single"/>
        </w:rPr>
        <w:t xml:space="preserve">          </w:t>
      </w:r>
      <w:r>
        <w:rPr>
          <w:rFonts w:ascii="宋体" w:hAnsi="宋体" w:hint="eastAsia"/>
          <w:kern w:val="0"/>
          <w:szCs w:val="21"/>
        </w:rPr>
        <w:t>（</w:t>
      </w:r>
      <w:r w:rsidRPr="0043069C">
        <w:rPr>
          <w:rFonts w:ascii="宋体" w:hAnsi="宋体" w:cs="宋体"/>
          <w:kern w:val="0"/>
          <w:szCs w:val="21"/>
        </w:rPr>
        <w:t>选填“镜面反射”</w:t>
      </w:r>
      <w:r>
        <w:rPr>
          <w:rFonts w:ascii="宋体" w:hAnsi="宋体" w:cs="宋体" w:hint="eastAsia"/>
          <w:kern w:val="0"/>
          <w:szCs w:val="21"/>
        </w:rPr>
        <w:t>、</w:t>
      </w:r>
      <w:r w:rsidRPr="0043069C">
        <w:rPr>
          <w:rFonts w:ascii="宋体" w:hAnsi="宋体" w:cs="宋体"/>
          <w:kern w:val="0"/>
          <w:szCs w:val="21"/>
        </w:rPr>
        <w:t>“漫反射”</w:t>
      </w:r>
      <w:r>
        <w:rPr>
          <w:rFonts w:ascii="宋体" w:hAnsi="宋体" w:hint="eastAsia"/>
          <w:kern w:val="0"/>
          <w:szCs w:val="21"/>
        </w:rPr>
        <w:t>）</w:t>
      </w:r>
      <w:r w:rsidRPr="0043069C">
        <w:rPr>
          <w:rFonts w:ascii="宋体" w:hAnsi="宋体" w:cs="宋体"/>
          <w:kern w:val="0"/>
          <w:szCs w:val="21"/>
        </w:rPr>
        <w:t>。</w:t>
      </w:r>
    </w:p>
    <w:p w:rsidR="00D05EE5" w:rsidRPr="00D727FC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 w:rsidRPr="00D727FC">
        <w:rPr>
          <w:rFonts w:ascii="宋体" w:hAnsi="宋体" w:hint="eastAsia"/>
          <w:color w:val="FF0000"/>
          <w:kern w:val="0"/>
          <w:szCs w:val="21"/>
        </w:rPr>
        <w:t>【答案】</w:t>
      </w:r>
      <w:r w:rsidRPr="00D727FC">
        <w:rPr>
          <w:rFonts w:ascii="宋体" w:hAnsi="宋体" w:cs="宋体"/>
          <w:color w:val="FF0000"/>
          <w:kern w:val="0"/>
          <w:szCs w:val="21"/>
        </w:rPr>
        <w:t>漫反射</w:t>
      </w:r>
    </w:p>
    <w:p w:rsidR="00D05EE5" w:rsidRPr="00D727FC" w:rsidRDefault="00D05EE5" w:rsidP="00D05EE5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Cambria Math" w:hint="eastAsia"/>
          <w:color w:val="FF0000"/>
          <w:szCs w:val="21"/>
        </w:rPr>
      </w:pPr>
      <w:r w:rsidRPr="00D727FC">
        <w:rPr>
          <w:rFonts w:ascii="宋体" w:hAnsi="宋体" w:cs="宋体" w:hint="eastAsia"/>
          <w:color w:val="FF0000"/>
          <w:kern w:val="0"/>
          <w:szCs w:val="21"/>
        </w:rPr>
        <w:t>【解析】</w:t>
      </w:r>
      <w:r w:rsidRPr="00D727FC">
        <w:rPr>
          <w:rFonts w:ascii="宋体" w:hAnsi="宋体" w:cs="宋体"/>
          <w:color w:val="FF0000"/>
          <w:kern w:val="0"/>
          <w:szCs w:val="21"/>
        </w:rPr>
        <w:t>我们能从不同方向看到本身不发光的</w:t>
      </w:r>
      <w:r w:rsidRPr="00D727FC">
        <w:rPr>
          <w:rFonts w:ascii="宋体" w:hAnsi="宋体" w:cs="宋体" w:hint="eastAsia"/>
          <w:color w:val="FF0000"/>
          <w:kern w:val="0"/>
          <w:szCs w:val="21"/>
        </w:rPr>
        <w:t>小鸟</w:t>
      </w:r>
      <w:r w:rsidRPr="00D727FC">
        <w:rPr>
          <w:rFonts w:ascii="宋体" w:hAnsi="宋体" w:cs="宋体"/>
          <w:color w:val="FF0000"/>
          <w:kern w:val="0"/>
          <w:szCs w:val="21"/>
        </w:rPr>
        <w:t>，是因为光在</w:t>
      </w:r>
      <w:r w:rsidRPr="00D727FC">
        <w:rPr>
          <w:rFonts w:ascii="宋体" w:hAnsi="宋体" w:cs="宋体" w:hint="eastAsia"/>
          <w:color w:val="FF0000"/>
          <w:kern w:val="0"/>
          <w:szCs w:val="21"/>
        </w:rPr>
        <w:t>小鸟的</w:t>
      </w:r>
      <w:r w:rsidRPr="00D727FC">
        <w:rPr>
          <w:rFonts w:ascii="宋体" w:hAnsi="宋体" w:cs="宋体"/>
          <w:color w:val="FF0000"/>
          <w:kern w:val="0"/>
          <w:szCs w:val="21"/>
        </w:rPr>
        <w:t>表面上发生了漫反射，反射光线射向各个方向的缘故。</w:t>
      </w:r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 w:rsidRPr="0043069C">
        <w:rPr>
          <w:rFonts w:ascii="宋体" w:hAnsi="宋体"/>
          <w:szCs w:val="21"/>
        </w:rPr>
        <w:t>用久了的黑板常会因“反光”而看不清上面的字，这是射到黑板上的光发生了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43069C">
        <w:rPr>
          <w:rFonts w:ascii="宋体" w:hAnsi="宋体"/>
          <w:szCs w:val="21"/>
        </w:rPr>
        <w:t>的缘故。</w:t>
      </w:r>
    </w:p>
    <w:p w:rsidR="00D05EE5" w:rsidRPr="00D727FC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D727FC">
        <w:rPr>
          <w:rFonts w:ascii="宋体" w:hAnsi="宋体" w:hint="eastAsia"/>
          <w:color w:val="FF0000"/>
          <w:szCs w:val="21"/>
        </w:rPr>
        <w:t>【答案】镜面反射</w:t>
      </w:r>
    </w:p>
    <w:p w:rsidR="00D05EE5" w:rsidRPr="0043069C" w:rsidRDefault="00D05EE5" w:rsidP="00D05EE5">
      <w:pPr>
        <w:spacing w:line="360" w:lineRule="auto"/>
        <w:rPr>
          <w:rFonts w:ascii="宋体" w:hAnsi="宋体" w:hint="eastAsia"/>
          <w:szCs w:val="21"/>
        </w:rPr>
      </w:pPr>
      <w:r w:rsidRPr="00D727FC">
        <w:rPr>
          <w:rFonts w:ascii="宋体" w:hAnsi="宋体" w:hint="eastAsia"/>
          <w:color w:val="FF0000"/>
          <w:szCs w:val="21"/>
        </w:rPr>
        <w:t>【解析】</w:t>
      </w:r>
      <w:r w:rsidRPr="00D727FC">
        <w:rPr>
          <w:rFonts w:ascii="宋体" w:hAnsi="宋体"/>
          <w:color w:val="FF0000"/>
          <w:szCs w:val="21"/>
        </w:rPr>
        <w:t>黑</w:t>
      </w:r>
      <w:r w:rsidRPr="00042880">
        <w:rPr>
          <w:rFonts w:ascii="宋体" w:hAnsi="宋体"/>
          <w:color w:val="FF0000"/>
          <w:szCs w:val="21"/>
        </w:rPr>
        <w:t>板反光</w:t>
      </w:r>
      <w:r>
        <w:rPr>
          <w:rFonts w:ascii="宋体" w:hAnsi="宋体" w:hint="eastAsia"/>
          <w:color w:val="FF0000"/>
          <w:szCs w:val="21"/>
        </w:rPr>
        <w:t>是黑板</w:t>
      </w:r>
      <w:r w:rsidRPr="00042880">
        <w:rPr>
          <w:rFonts w:ascii="宋体" w:hAnsi="宋体" w:hint="eastAsia"/>
          <w:color w:val="FF0000"/>
          <w:szCs w:val="21"/>
        </w:rPr>
        <w:t>发生了镜面反射，</w:t>
      </w:r>
      <w:r>
        <w:rPr>
          <w:rFonts w:ascii="宋体" w:hAnsi="宋体" w:hint="eastAsia"/>
          <w:color w:val="FF0000"/>
          <w:szCs w:val="21"/>
        </w:rPr>
        <w:t>黑板上的字把</w:t>
      </w:r>
      <w:r w:rsidRPr="00042880">
        <w:rPr>
          <w:rFonts w:ascii="宋体" w:hAnsi="宋体" w:hint="eastAsia"/>
          <w:color w:val="FF0000"/>
          <w:szCs w:val="21"/>
        </w:rPr>
        <w:t>反射光线集中</w:t>
      </w:r>
      <w:r>
        <w:rPr>
          <w:rFonts w:ascii="宋体" w:hAnsi="宋体" w:hint="eastAsia"/>
          <w:color w:val="FF0000"/>
          <w:szCs w:val="21"/>
        </w:rPr>
        <w:t>反射</w:t>
      </w:r>
      <w:r w:rsidRPr="00042880">
        <w:rPr>
          <w:rFonts w:ascii="宋体" w:hAnsi="宋体" w:hint="eastAsia"/>
          <w:color w:val="FF0000"/>
          <w:szCs w:val="21"/>
        </w:rPr>
        <w:t>到某一个方向，另外的方向没有反射光线照射去</w:t>
      </w:r>
      <w:r>
        <w:rPr>
          <w:rFonts w:ascii="宋体" w:hAnsi="宋体" w:hint="eastAsia"/>
          <w:color w:val="FF0000"/>
          <w:szCs w:val="21"/>
        </w:rPr>
        <w:t>，导致一些地方看不到字。</w:t>
      </w:r>
    </w:p>
    <w:p w:rsidR="00D05EE5" w:rsidRPr="0043069C" w:rsidRDefault="00D05EE5" w:rsidP="00D05EE5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 w:rsidRPr="0043069C">
        <w:rPr>
          <w:rFonts w:ascii="宋体" w:hAnsi="宋体"/>
          <w:szCs w:val="21"/>
        </w:rPr>
        <w:t>在图中，画出入射光线AO的反射光线，并标明反射角和它的大小。</w:t>
      </w:r>
      <w:r w:rsidRPr="0043069C">
        <w:rPr>
          <w:rFonts w:ascii="宋体" w:hAnsi="宋体" w:hint="eastAsia"/>
          <w:szCs w:val="21"/>
        </w:rPr>
        <w:t xml:space="preserve">                            </w:t>
      </w:r>
    </w:p>
    <w:p w:rsidR="00D05EE5" w:rsidRPr="0043069C" w:rsidRDefault="00D05EE5" w:rsidP="00D05EE5">
      <w:pPr>
        <w:snapToGrid w:val="0"/>
        <w:spacing w:line="360" w:lineRule="auto"/>
        <w:rPr>
          <w:rFonts w:ascii="宋体" w:hAnsi="宋体"/>
          <w:szCs w:val="21"/>
        </w:rPr>
      </w:pPr>
      <w:r w:rsidRPr="0043069C"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809750" cy="619125"/>
            <wp:effectExtent l="0" t="0" r="0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D727FC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noProof/>
          <w:color w:val="FF0000"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882650</wp:posOffset>
                </wp:positionH>
                <wp:positionV relativeFrom="paragraph">
                  <wp:posOffset>277495</wp:posOffset>
                </wp:positionV>
                <wp:extent cx="6350" cy="603250"/>
                <wp:effectExtent l="6350" t="6350" r="6350" b="9525"/>
                <wp:wrapNone/>
                <wp:docPr id="67" name="直接箭头连接符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0" cy="603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7" o:spid="_x0000_s1026" type="#_x0000_t32" style="position:absolute;margin-left:69.5pt;margin-top:21.85pt;width:.5pt;height:47.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" strokecolor="red">
                <v:stroke dashstyle="dash"/>
              </v:shape>
            </w:pict>
          </mc:Fallback>
        </mc:AlternateContent>
      </w:r>
      <w:r w:rsidRPr="00D727FC">
        <w:rPr>
          <w:rFonts w:ascii="宋体" w:hAnsi="宋体" w:hint="eastAsia"/>
          <w:color w:val="FF0000"/>
          <w:szCs w:val="21"/>
        </w:rPr>
        <w:t>【答案】     N</w:t>
      </w:r>
    </w:p>
    <w:p w:rsidR="00D05EE5" w:rsidRPr="00D727FC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882650</wp:posOffset>
                </wp:positionH>
                <wp:positionV relativeFrom="paragraph">
                  <wp:posOffset>151765</wp:posOffset>
                </wp:positionV>
                <wp:extent cx="660400" cy="431800"/>
                <wp:effectExtent l="6350" t="53975" r="47625" b="9525"/>
                <wp:wrapNone/>
                <wp:docPr id="66" name="直接箭头连接符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0400" cy="431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6" o:spid="_x0000_s1026" type="#_x0000_t32" style="position:absolute;margin-left:69.5pt;margin-top:11.95pt;width:52pt;height:34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" strokecolor="red">
                <v:stroke endarrow="block"/>
              </v:shape>
            </w:pict>
          </mc:Fallback>
        </mc:AlternateContent>
      </w:r>
      <w:r>
        <w:rPr>
          <w:rFonts w:ascii="宋体" w:hAnsi="宋体"/>
          <w:noProof/>
          <w:color w:val="FF0000"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889000</wp:posOffset>
                </wp:positionH>
                <wp:positionV relativeFrom="paragraph">
                  <wp:posOffset>501015</wp:posOffset>
                </wp:positionV>
                <wp:extent cx="101600" cy="90805"/>
                <wp:effectExtent l="12700" t="12700" r="9525" b="10795"/>
                <wp:wrapNone/>
                <wp:docPr id="65" name="矩形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5" o:spid="_x0000_s1026" style="position:absolute;margin-left:70pt;margin-top:39.45pt;width:8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" strokecolor="red">
                <v:stroke dashstyle="dash"/>
              </v:rect>
            </w:pict>
          </mc:Fallback>
        </mc:AlternateContent>
      </w: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1809750" cy="619125"/>
            <wp:effectExtent l="0" t="0" r="0" b="952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D727FC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D727FC">
        <w:rPr>
          <w:rFonts w:ascii="宋体" w:hAnsi="宋体" w:hint="eastAsia"/>
          <w:color w:val="FF0000"/>
          <w:szCs w:val="21"/>
        </w:rPr>
        <w:t>【解析】</w:t>
      </w:r>
      <w:r>
        <w:rPr>
          <w:rFonts w:ascii="宋体" w:hAnsi="宋体" w:hint="eastAsia"/>
          <w:color w:val="FF0000"/>
          <w:szCs w:val="21"/>
        </w:rPr>
        <w:t>过O点作ON垂直于平面，则ON是法线，过O点在法线右侧作一个角与法线左侧的入射角相等，标出光线传播的方向，如上图。</w:t>
      </w:r>
    </w:p>
    <w:p w:rsidR="00D05EE5" w:rsidRDefault="00D05EE5" w:rsidP="00D05EE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9.如图所示，一束光射到平面镜上，请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它的反射光线。</w:t>
      </w:r>
    </w:p>
    <w:p w:rsidR="00D05EE5" w:rsidRDefault="00D05EE5" w:rsidP="00D05EE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43025" cy="704850"/>
            <wp:effectExtent l="0" t="0" r="9525" b="0"/>
            <wp:docPr id="36" name="图片 36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无标题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629" r="4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154CCC" w:rsidRDefault="00D05EE5" w:rsidP="00D05EE5">
      <w:pPr>
        <w:spacing w:line="360" w:lineRule="auto"/>
        <w:rPr>
          <w:rFonts w:ascii="宋体" w:hAnsi="宋体"/>
          <w:color w:val="FF0000"/>
          <w:szCs w:val="21"/>
        </w:rPr>
      </w:pPr>
      <w:r w:rsidRPr="00154CCC">
        <w:rPr>
          <w:rFonts w:ascii="宋体" w:hAnsi="宋体" w:hint="eastAsia"/>
          <w:color w:val="FF0000"/>
          <w:szCs w:val="21"/>
        </w:rPr>
        <w:t>【答案】</w:t>
      </w:r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628775" cy="1000125"/>
            <wp:effectExtent l="0" t="0" r="9525" b="9525"/>
            <wp:docPr id="35" name="图片 35" descr="C:\Users\lenovo\AppData\Roaming\Tencent\Users\862232314\QQ\WinTemp\RichOle\9HP(VF3TRSG]32E_2K%XE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lenovo\AppData\Roaming\Tencent\Users\862232314\QQ\WinTemp\RichOle\9HP(VF3TRSG]32E_2K%XEAY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87" r="14986" b="23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D727FC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337C5F">
        <w:rPr>
          <w:rFonts w:ascii="宋体" w:hAnsi="宋体" w:hint="eastAsia"/>
          <w:color w:val="FF0000"/>
          <w:szCs w:val="21"/>
        </w:rPr>
        <w:t>【解析】先过入射点做出法线，然后在法线右侧作一个角与法线左侧的入射角相等，标出光</w:t>
      </w:r>
      <w:r>
        <w:rPr>
          <w:rFonts w:ascii="宋体" w:hAnsi="宋体" w:hint="eastAsia"/>
          <w:color w:val="FF0000"/>
          <w:szCs w:val="21"/>
        </w:rPr>
        <w:t>线传播的方向，如上图。</w:t>
      </w:r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</w:t>
      </w:r>
      <w:r w:rsidRPr="0043069C">
        <w:rPr>
          <w:rFonts w:ascii="宋体" w:hAnsi="宋体" w:hint="eastAsia"/>
          <w:szCs w:val="21"/>
        </w:rPr>
        <w:t>.</w:t>
      </w:r>
      <w:r w:rsidRPr="0043069C">
        <w:rPr>
          <w:rFonts w:ascii="宋体" w:hAnsi="宋体"/>
          <w:szCs w:val="21"/>
        </w:rPr>
        <w:t>如图所示，一束光线与水平方向成60°角，请你放置一块平面镜使它的传播方向变为水平向右，画出平面镜的位置，并标出反射角的度数。</w:t>
      </w:r>
    </w:p>
    <w:p w:rsidR="00D05EE5" w:rsidRPr="0043069C" w:rsidRDefault="00D05EE5" w:rsidP="00D05EE5">
      <w:pPr>
        <w:spacing w:line="360" w:lineRule="auto"/>
        <w:jc w:val="center"/>
        <w:rPr>
          <w:rFonts w:ascii="宋体" w:hAnsi="宋体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198755</wp:posOffset>
            </wp:positionV>
            <wp:extent cx="761365" cy="695960"/>
            <wp:effectExtent l="0" t="0" r="635" b="8890"/>
            <wp:wrapTight wrapText="bothSides">
              <wp:wrapPolygon edited="0">
                <wp:start x="0" y="0"/>
                <wp:lineTo x="0" y="21285"/>
                <wp:lineTo x="21078" y="21285"/>
                <wp:lineTo x="21078" y="0"/>
                <wp:lineTo x="0" y="0"/>
              </wp:wrapPolygon>
            </wp:wrapTight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5EE5" w:rsidRDefault="00D05EE5" w:rsidP="00D05EE5">
      <w:pPr>
        <w:spacing w:line="360" w:lineRule="auto"/>
        <w:ind w:leftChars="114" w:left="239"/>
        <w:rPr>
          <w:rFonts w:ascii="宋体" w:hAnsi="宋体" w:hint="eastAsia"/>
          <w:color w:val="0000FF"/>
          <w:szCs w:val="21"/>
        </w:rPr>
      </w:pPr>
    </w:p>
    <w:p w:rsidR="00D05EE5" w:rsidRDefault="00D05EE5" w:rsidP="00D05EE5">
      <w:pPr>
        <w:spacing w:line="360" w:lineRule="auto"/>
        <w:ind w:leftChars="114" w:left="239"/>
        <w:rPr>
          <w:rFonts w:ascii="宋体" w:hAnsi="宋体" w:hint="eastAsia"/>
          <w:color w:val="0000FF"/>
          <w:szCs w:val="21"/>
        </w:rPr>
      </w:pPr>
    </w:p>
    <w:p w:rsidR="00D05EE5" w:rsidRPr="00D72469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D72469">
        <w:rPr>
          <w:rFonts w:ascii="宋体" w:hAnsi="宋体" w:hint="eastAsia"/>
          <w:color w:val="FF0000"/>
          <w:szCs w:val="21"/>
        </w:rPr>
        <w:t>【答案】</w:t>
      </w:r>
    </w:p>
    <w:p w:rsidR="00D05EE5" w:rsidRPr="00D72469" w:rsidRDefault="00D05EE5" w:rsidP="00D05EE5">
      <w:pPr>
        <w:spacing w:line="360" w:lineRule="auto"/>
        <w:ind w:leftChars="114" w:left="239"/>
        <w:rPr>
          <w:rFonts w:ascii="宋体" w:hAnsi="宋体" w:hint="eastAsia"/>
          <w:noProof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904875" cy="77152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D72469" w:rsidRDefault="00D05EE5" w:rsidP="00D05EE5">
      <w:pPr>
        <w:spacing w:line="360" w:lineRule="auto"/>
        <w:rPr>
          <w:rFonts w:ascii="宋体" w:hAnsi="宋体"/>
          <w:color w:val="FF0000"/>
          <w:szCs w:val="21"/>
        </w:rPr>
      </w:pPr>
      <w:r w:rsidRPr="00D72469">
        <w:rPr>
          <w:rFonts w:ascii="宋体" w:hAnsi="宋体" w:hint="eastAsia"/>
          <w:noProof/>
          <w:color w:val="FF0000"/>
          <w:szCs w:val="21"/>
        </w:rPr>
        <w:t>【解析】</w:t>
      </w:r>
      <w:r w:rsidRPr="00D72469">
        <w:rPr>
          <w:rFonts w:ascii="宋体" w:hAnsi="宋体"/>
          <w:color w:val="FF0000"/>
          <w:szCs w:val="21"/>
        </w:rPr>
        <w:t>要使它的传播方向变为水平向右（即反射光线水平向右），则反射光线和入射光线夹角的角平分线就是法线的位置，据此画出法线，过入射点画出法线的垂线，即平面镜的位置；因入射光线与水平方向成60°角，而反射光线是水平向右的，所以反射光线与上面的虚线平行，则反射光线与入射光线的夹角为180°﹣60°=120°，因为反射角等于入射角，所以反射角为60°</w:t>
      </w:r>
      <w:r w:rsidRPr="00D72469">
        <w:rPr>
          <w:rFonts w:ascii="宋体" w:hAnsi="宋体" w:hint="eastAsia"/>
          <w:color w:val="FF0000"/>
          <w:szCs w:val="21"/>
        </w:rPr>
        <w:t>。</w:t>
      </w:r>
    </w:p>
    <w:p w:rsidR="00D05EE5" w:rsidRPr="00D72469" w:rsidRDefault="00D05EE5" w:rsidP="00D05EE5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</w:t>
      </w:r>
      <w:r w:rsidRPr="00D72469">
        <w:rPr>
          <w:rFonts w:ascii="宋体" w:hAnsi="宋体" w:hint="eastAsia"/>
          <w:szCs w:val="21"/>
        </w:rPr>
        <w:t>.</w:t>
      </w:r>
      <w:r w:rsidRPr="00D72469">
        <w:rPr>
          <w:rFonts w:ascii="宋体" w:hAnsi="宋体"/>
          <w:szCs w:val="21"/>
        </w:rPr>
        <w:t>如图所示</w:t>
      </w:r>
      <w:r w:rsidRPr="00D72469">
        <w:rPr>
          <w:rFonts w:ascii="宋体" w:hAnsi="宋体" w:hint="eastAsia"/>
          <w:szCs w:val="21"/>
        </w:rPr>
        <w:t>，</w:t>
      </w:r>
      <w:r w:rsidRPr="00D72469">
        <w:rPr>
          <w:rFonts w:ascii="宋体" w:hAnsi="宋体"/>
          <w:szCs w:val="21"/>
        </w:rPr>
        <w:t>一束与平面镜成30º角的光入射到平面镜上，请根据光的反射定律，画出反射光线并标出反射角的度数。</w:t>
      </w:r>
    </w:p>
    <w:p w:rsidR="00D05EE5" w:rsidRPr="0043069C" w:rsidRDefault="00D05EE5" w:rsidP="00D05EE5">
      <w:pPr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60960</wp:posOffset>
                </wp:positionV>
                <wp:extent cx="1132205" cy="830580"/>
                <wp:effectExtent l="0" t="33020" r="0" b="155575"/>
                <wp:wrapNone/>
                <wp:docPr id="41" name="组合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2205" cy="830580"/>
                          <a:chOff x="4772" y="2695"/>
                          <a:chExt cx="2352" cy="1584"/>
                        </a:xfrm>
                      </wpg:grpSpPr>
                      <wps:wsp>
                        <wps:cNvPr id="42" name="Arc 154"/>
                        <wps:cNvSpPr>
                          <a:spLocks/>
                        </wps:cNvSpPr>
                        <wps:spPr bwMode="auto">
                          <a:xfrm rot="-5858469">
                            <a:off x="5887" y="3333"/>
                            <a:ext cx="225" cy="454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7857 w 15068"/>
                              <a:gd name="T5" fmla="*/ 0 h 21563"/>
                              <a:gd name="T6" fmla="*/ 94186 w 15068"/>
                              <a:gd name="T7" fmla="*/ 56163 h 21563"/>
                              <a:gd name="T8" fmla="*/ 0 w 15068"/>
                              <a:gd name="T9" fmla="*/ 198957 h 21563"/>
                              <a:gd name="T10" fmla="*/ 0 60000 65536"/>
                              <a:gd name="T11" fmla="*/ 0 60000 65536"/>
                              <a:gd name="T12" fmla="*/ 0 60000 65536"/>
                            </a:gdLst>
                            <a:ahLst/>
                            <a:cxnLst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  <a:cxn ang="T12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068" h="21563" fill="none" extrusionOk="0">
                                <a:moveTo>
                                  <a:pt x="1257" y="-1"/>
                                </a:moveTo>
                                <a:cubicBezTo>
                                  <a:pt x="6442" y="301"/>
                                  <a:pt x="11346" y="2463"/>
                                  <a:pt x="15068" y="6086"/>
                                </a:cubicBezTo>
                              </a:path>
                              <a:path w="15068" h="21563" stroke="0" extrusionOk="0">
                                <a:moveTo>
                                  <a:pt x="1257" y="-1"/>
                                </a:moveTo>
                                <a:cubicBezTo>
                                  <a:pt x="6442" y="301"/>
                                  <a:pt x="11346" y="2463"/>
                                  <a:pt x="15068" y="6086"/>
                                </a:cubicBezTo>
                                <a:lnTo>
                                  <a:pt x="0" y="21563"/>
                                </a:lnTo>
                                <a:lnTo>
                                  <a:pt x="1257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3" name="组合 337"/>
                        <wpg:cNvGrpSpPr>
                          <a:grpSpLocks/>
                        </wpg:cNvGrpSpPr>
                        <wpg:grpSpPr bwMode="auto">
                          <a:xfrm rot="229595">
                            <a:off x="5120" y="2695"/>
                            <a:ext cx="1143" cy="1124"/>
                            <a:chOff x="0" y="0"/>
                            <a:chExt cx="500380" cy="470535"/>
                          </a:xfrm>
                        </wpg:grpSpPr>
                        <wps:wsp>
                          <wps:cNvPr id="44" name="直接连接符 290"/>
                          <wps:cNvCnPr/>
                          <wps:spPr bwMode="auto">
                            <a:xfrm>
                              <a:off x="0" y="0"/>
                              <a:ext cx="500380" cy="4705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直接箭头连接符 287"/>
                          <wps:cNvCnPr/>
                          <wps:spPr bwMode="auto">
                            <a:xfrm>
                              <a:off x="90435" y="87086"/>
                              <a:ext cx="203869" cy="189335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6" name="组合 336"/>
                        <wpg:cNvGrpSpPr>
                          <a:grpSpLocks/>
                        </wpg:cNvGrpSpPr>
                        <wpg:grpSpPr bwMode="auto">
                          <a:xfrm rot="-9537415">
                            <a:off x="4772" y="3758"/>
                            <a:ext cx="2352" cy="521"/>
                            <a:chOff x="0" y="0"/>
                            <a:chExt cx="1028911" cy="218218"/>
                          </a:xfrm>
                        </wpg:grpSpPr>
                        <wpg:grpSp>
                          <wpg:cNvPr id="47" name="Group 171"/>
                          <wpg:cNvGrpSpPr>
                            <a:grpSpLocks/>
                          </wpg:cNvGrpSpPr>
                          <wpg:grpSpPr bwMode="auto">
                            <a:xfrm rot="5400000" flipH="1">
                              <a:off x="447707" y="-253560"/>
                              <a:ext cx="50329" cy="877158"/>
                              <a:chOff x="5524" y="7885"/>
                              <a:chExt cx="63" cy="1022"/>
                            </a:xfrm>
                          </wpg:grpSpPr>
                          <wps:wsp>
                            <wps:cNvPr id="48" name="Line 172"/>
                            <wps:cNvCnPr/>
                            <wps:spPr bwMode="auto">
                              <a:xfrm rot="-5400000">
                                <a:off x="5512" y="7902"/>
                                <a:ext cx="91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Line 173"/>
                            <wps:cNvCnPr/>
                            <wps:spPr bwMode="auto">
                              <a:xfrm rot="-5400000">
                                <a:off x="5511" y="7994"/>
                                <a:ext cx="93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Line 174"/>
                            <wps:cNvCnPr/>
                            <wps:spPr bwMode="auto">
                              <a:xfrm rot="-5400000">
                                <a:off x="5512" y="8086"/>
                                <a:ext cx="91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Line 175"/>
                            <wps:cNvCnPr/>
                            <wps:spPr bwMode="auto">
                              <a:xfrm rot="-5400000">
                                <a:off x="5512" y="8178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" name="Line 176"/>
                            <wps:cNvCnPr/>
                            <wps:spPr bwMode="auto">
                              <a:xfrm rot="-5400000">
                                <a:off x="5512" y="8269"/>
                                <a:ext cx="91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Line 177"/>
                            <wps:cNvCnPr/>
                            <wps:spPr bwMode="auto">
                              <a:xfrm rot="-5400000">
                                <a:off x="5512" y="8361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Line 178"/>
                            <wps:cNvCnPr/>
                            <wps:spPr bwMode="auto">
                              <a:xfrm rot="-5400000">
                                <a:off x="5512" y="8453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Line 179"/>
                            <wps:cNvCnPr/>
                            <wps:spPr bwMode="auto">
                              <a:xfrm rot="-5400000">
                                <a:off x="5512" y="8544"/>
                                <a:ext cx="91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Line 180"/>
                            <wps:cNvCnPr/>
                            <wps:spPr bwMode="auto">
                              <a:xfrm rot="-5400000">
                                <a:off x="5512" y="8636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181"/>
                            <wps:cNvCnPr/>
                            <wps:spPr bwMode="auto">
                              <a:xfrm rot="-5400000">
                                <a:off x="5512" y="8728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182"/>
                            <wps:cNvCnPr/>
                            <wps:spPr bwMode="auto">
                              <a:xfrm rot="-5400000">
                                <a:off x="5512" y="8820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Line 183"/>
                            <wps:cNvCnPr/>
                            <wps:spPr bwMode="auto">
                              <a:xfrm rot="16200000" flipH="1">
                                <a:off x="5023" y="8406"/>
                                <a:ext cx="1002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0" name="Text Box 1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668"/>
                              <a:ext cx="196850" cy="20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5EE5" w:rsidRDefault="00D05EE5" w:rsidP="00D05EE5">
                                <w:pPr>
                                  <w:pStyle w:val="3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1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2061" y="0"/>
                              <a:ext cx="196850" cy="20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5EE5" w:rsidRDefault="00D05EE5" w:rsidP="00D05EE5">
                                <w:pPr>
                                  <w:pStyle w:val="3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6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352" y="3253"/>
                            <a:ext cx="644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5EE5" w:rsidRPr="00C3057E" w:rsidRDefault="00D05EE5" w:rsidP="00D05EE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969" y="3786"/>
                            <a:ext cx="41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5EE5" w:rsidRPr="000B5E02" w:rsidRDefault="00D05EE5" w:rsidP="00D05EE5">
                              <w:pPr>
                                <w:rPr>
                                  <w:i/>
                                </w:rPr>
                              </w:pPr>
                              <w:r w:rsidRPr="000B5E02">
                                <w:rPr>
                                  <w:i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1" o:spid="_x0000_s1026" style="position:absolute;left:0;text-align:left;margin-left:2.8pt;margin-top:4.8pt;width:89.15pt;height:65.4pt;z-index:-251655168" coordorigin="4772,2695" coordsize="2352,1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">
                <v:shape id="Arc 154" o:spid="_x0000_s1027" style="position:absolute;left:5887;top:3333;width:225;height:454;rotation:-6399010fd;visibility:visible;mso-wrap-style:square;v-text-anchor:top" coordsize="15068,21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LZsMA&#10;AADbAAAADwAAAGRycy9kb3ducmV2LnhtbESPQWvCQBSE74X+h+UVeqsbQwmSuooWLOLNWEqPj+wz&#10;G8y+TXfXmP57VxA8DjPzDTNfjrYTA/nQOlYwnWQgiGunW24UfB82bzMQISJr7ByTgn8KsFw8P82x&#10;1O7Cexqq2IgE4VCiAhNjX0oZakMWw8T1xMk7Om8xJukbqT1eEtx2Ms+yQlpsOS0Y7OnTUH2qzlbB&#10;18qsq93Rb/Gvmu5/Z0Pxkw+FUq8v4+oDRKQxPsL39lYreM/h9iX9AL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XLZsMAAADbAAAADwAAAAAAAAAAAAAAAACYAgAAZHJzL2Rv&#10;d25yZXYueG1sUEsFBgAAAAAEAAQA9QAAAIgDAAAAAA==&#10;" path="m1257,-1nfc6442,301,11346,2463,15068,6086em1257,-1nsc6442,301,11346,2463,15068,6086l,21563,1257,-1xe" filled="f">
                  <v:path arrowok="t" o:extrusionok="f" o:connecttype="custom" o:connectlocs="117,0;1406,1182;0,4189" o:connectangles="0,0,0"/>
                </v:shape>
                <v:group id="组合 337" o:spid="_x0000_s1028" style="position:absolute;left:5120;top:2695;width:1143;height:1124;rotation:250779fd" coordsize="500380,470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fFQUMQAAADbAAAA&#10;DwAAAAAAAAAAAAAAAACqAgAAZHJzL2Rvd25yZXYueG1sUEsFBgAAAAAEAAQA+gAAAJsDAAAAAA==&#10;">
                  <v:line id="直接连接符 290" o:spid="_x0000_s1029" style="position:absolute;visibility:visible;mso-wrap-style:square" from="0,0" to="500380,47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Mw5MQAAADbAAAADwAAAGRycy9kb3ducmV2LnhtbESP3WoCMRSE7wt9h3AK3mniIkW2xqW2&#10;VEQL/tQHOGyOu0s3J8sm1dinNwWhl8PMfMPMimhbcabeN441jEcKBHHpTMOVhuPXx3AKwgdkg61j&#10;0nAlD8X88WGGuXEX3tP5ECqRIOxz1FCH0OVS+rImi37kOuLknVxvMSTZV9L0eElw28pMqWdpseG0&#10;UGNHbzWV34cfq+FXbSKqabvdMb9n1XK9uH5y1HrwFF9fQASK4T98b6+MhskE/r6kHy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wzDkxAAAANsAAAAPAAAAAAAAAAAA&#10;AAAAAKECAABkcnMvZG93bnJldi54bWxQSwUGAAAAAAQABAD5AAAAkgMAAAAA&#10;" strokeweight="1pt">
                    <v:stroke joinstyle="miter"/>
                  </v:line>
                  <v:shape id="直接箭头连接符 287" o:spid="_x0000_s1030" type="#_x0000_t32" style="position:absolute;left:90435;top:87086;width:203869;height:1893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+cw8IAAADbAAAADwAAAGRycy9kb3ducmV2LnhtbESPzWrDMBCE74W+g9hAb42U1i3BiRL6&#10;C4GSQ9I8wGJtLBNrZaxN7L59FSj0OMzMN8xyPYZWXahPTWQLs6kBRVxF13Bt4fD9eT8HlQTZYRuZ&#10;LPxQgvXq9maJpYsD7+iyl1plCKcSLXiRrtQ6VZ4CpmnsiLN3jH1AybKvtetxyPDQ6gdjnnXAhvOC&#10;x47ePFWn/TlY+HhFczoW5/nX+2A8FiyyfRRr7ybjywKU0Cj/4b/2xlkonuD6Jf8Av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0+cw8IAAADbAAAADwAAAAAAAAAAAAAA&#10;AAChAgAAZHJzL2Rvd25yZXYueG1sUEsFBgAAAAAEAAQA+QAAAJADAAAAAA==&#10;" strokeweight=".5pt">
                    <v:stroke endarrow="classic" joinstyle="miter"/>
                  </v:shape>
                </v:group>
                <v:group id="组合 336" o:spid="_x0000_s1031" style="position:absolute;left:4772;top:3758;width:2352;height:521;rotation:-10417400fd" coordsize="10289,2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bL/FAAAA2wAA&#10;AA8AAAAAAAAAAAAAAAAAqgIAAGRycy9kb3ducmV2LnhtbFBLBQYAAAAABAAEAPoAAACcAwAAAAA=&#10;">
                  <v:group id="Group 171" o:spid="_x0000_s1032" style="position:absolute;left:4476;top:-2536;width:503;height:8772;rotation:-90;flip:x" coordorigin="5524,7885" coordsize="63,10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HNI66wwAAANsAAAAP&#10;AAAAAAAAAAAAAAAAAKoCAABkcnMvZG93bnJldi54bWxQSwUGAAAAAAQABAD6AAAAmgMAAAAA&#10;">
                    <v:line id="Line 172" o:spid="_x0000_s1033" style="position:absolute;rotation:-90;visibility:visible;mso-wrap-style:square" from="5512,7902" to="5603,7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VQ9sIAAADbAAAADwAAAGRycy9kb3ducmV2LnhtbERPy2oCMRTdC/5DuIXuNGMprR2NUgS1&#10;SF34gOLuMrlOpk5uhiQ64983i4LLw3lP552txY18qBwrGA0zEMSF0xWXCo6H5WAMIkRkjbVjUnCn&#10;APNZvzfFXLuWd3Tbx1KkEA45KjAxNrmUoTBkMQxdQ5y4s/MWY4K+lNpjm8JtLV+y7E1arDg1GGxo&#10;Yai47K9Wwbtbfben8++PX6y1HR23W7M5fCj1/NR9TkBE6uJD/O/+0gpe09j0Jf0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cVQ9sIAAADbAAAADwAAAAAAAAAAAAAA&#10;AAChAgAAZHJzL2Rvd25yZXYueG1sUEsFBgAAAAAEAAQA+QAAAJADAAAAAA==&#10;"/>
                    <v:line id="Line 173" o:spid="_x0000_s1034" style="position:absolute;rotation:-90;visibility:visible;mso-wrap-style:square" from="5511,7994" to="5604,8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n1bcUAAADbAAAADwAAAGRycy9kb3ducmV2LnhtbESPT2sCMRTE7wW/Q3gFbzWrSNXVKCL0&#10;D0UPVUG8PTbPzdbNy5Kk7vbbNwWhx2FmfsMsVp2txY18qBwrGA4yEMSF0xWXCo6Hl6cpiBCRNdaO&#10;ScEPBVgtew8LzLVr+ZNu+1iKBOGQowITY5NLGQpDFsPANcTJuzhvMSbpS6k9tgluaznKsmdpseK0&#10;YLChjaHiuv+2CibuddueL18nv3nTdnjc7czHYaZU/7Fbz0FE6uJ/+N5+1wrGM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n1bcUAAADbAAAADwAAAAAAAAAA&#10;AAAAAAChAgAAZHJzL2Rvd25yZXYueG1sUEsFBgAAAAAEAAQA+QAAAJMDAAAAAA==&#10;"/>
                    <v:line id="Line 174" o:spid="_x0000_s1035" style="position:absolute;rotation:-90;visibility:visible;mso-wrap-style:square" from="5512,8086" to="5603,8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rKLcIAAADbAAAADwAAAGRycy9kb3ducmV2LnhtbERPy2oCMRTdC/5DuIXuNGOhrR2NUgS1&#10;SF34gOLuMrlOpk5uhiQ64983i4LLw3lP552txY18qBwrGA0zEMSF0xWXCo6H5WAMIkRkjbVjUnCn&#10;APNZvzfFXLuWd3Tbx1KkEA45KjAxNrmUoTBkMQxdQ5y4s/MWY4K+lNpjm8JtLV+y7E1arDg1GGxo&#10;Yai47K9Wwbtbfben8++PX6y1HR23W7M5fCj1/NR9TkBE6uJD/O/+0gpe0/r0Jf0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mrKLcIAAADbAAAADwAAAAAAAAAAAAAA&#10;AAChAgAAZHJzL2Rvd25yZXYueG1sUEsFBgAAAAAEAAQA+QAAAJADAAAAAA==&#10;"/>
                    <v:line id="Line 175" o:spid="_x0000_s1036" style="position:absolute;rotation:-90;visibility:visible;mso-wrap-style:square" from="5512,8178" to="5604,8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ZvtsYAAADbAAAADwAAAGRycy9kb3ducmV2LnhtbESPzWrDMBCE74W+g9hCb43sQvrjWAkh&#10;0LSU5tDEEHJbrI3lxFoZSY3dt68KhR6HmfmGKRej7cSFfGgdK8gnGQji2umWGwXV7uXuCUSIyBo7&#10;x6TgmwIs5tdXJRbaDfxJl21sRIJwKFCBibEvpAy1IYth4nri5B2dtxiT9I3UHocEt528z7IHabHl&#10;tGCwp5Wh+rz9sgoe3fpjOBxPe7961TavNhvzvntW6vZmXM5ARBrjf/iv/aYVTHP4/ZJ+gJ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mb7bGAAAA2wAAAA8AAAAAAAAA&#10;AAAAAAAAoQIAAGRycy9kb3ducmV2LnhtbFBLBQYAAAAABAAEAPkAAACUAwAAAAA=&#10;"/>
                    <v:line id="Line 176" o:spid="_x0000_s1037" style="position:absolute;rotation:-90;visibility:visible;mso-wrap-style:square" from="5512,8269" to="5603,8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TxwcUAAADbAAAADwAAAGRycy9kb3ducmV2LnhtbESPT2sCMRTE7wW/Q3hCbzWroLVboxSh&#10;tkg9+AdKb4/Nc7O6eVmS1F2/vSkIPQ4z8xtmtuhsLS7kQ+VYwXCQgSAunK64VHDYvz9NQYSIrLF2&#10;TAquFGAx7z3MMNeu5S1ddrEUCcIhRwUmxiaXMhSGLIaBa4iTd3TeYkzSl1J7bBPc1nKUZRNpseK0&#10;YLChpaHivPu1Cp7d6qv9OZ6+/fJD2+FhszHr/YtSj/3u7RVEpC7+h+/tT61gPIK/L+kHy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TxwcUAAADbAAAADwAAAAAAAAAA&#10;AAAAAAChAgAAZHJzL2Rvd25yZXYueG1sUEsFBgAAAAAEAAQA+QAAAJMDAAAAAA==&#10;"/>
                    <v:line id="Line 177" o:spid="_x0000_s1038" style="position:absolute;rotation:-90;visibility:visible;mso-wrap-style:square" from="5512,8361" to="5604,8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hUWsUAAADbAAAADwAAAGRycy9kb3ducmV2LnhtbESPQWsCMRSE74X+h/AK3mpWi7XdGkWE&#10;qhQ9VIXS22Pz3KxuXpYkutt/3xQKHoeZ+YaZzDpbiyv5UDlWMOhnIIgLpysuFRz2748vIEJE1lg7&#10;JgU/FGA2vb+bYK5dy5903cVSJAiHHBWYGJtcylAYshj6riFO3tF5izFJX0rtsU1wW8thlj1LixWn&#10;BYMNLQwV593FKhi75ab9Pp6+/GKl7eCw3ZqP/atSvYdu/gYiUhdv4f/2WisYPcHfl/QD5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rhUWsUAAADbAAAADwAAAAAAAAAA&#10;AAAAAAChAgAAZHJzL2Rvd25yZXYueG1sUEsFBgAAAAAEAAQA+QAAAJMDAAAAAA==&#10;"/>
                    <v:line id="Line 178" o:spid="_x0000_s1039" style="position:absolute;rotation:-90;visibility:visible;mso-wrap-style:square" from="5512,8453" to="5604,8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HMLsUAAADbAAAADwAAAGRycy9kb3ducmV2LnhtbESPQWsCMRSE74X+h/AK3mpWqbXdGkWE&#10;qhQ9VIXS22Pz3KxuXpYkutt/3xQKHoeZ+YaZzDpbiyv5UDlWMOhnIIgLpysuFRz2748vIEJE1lg7&#10;JgU/FGA2vb+bYK5dy5903cVSJAiHHBWYGJtcylAYshj6riFO3tF5izFJX0rtsU1wW8thlj1LixWn&#10;BYMNLQwV593FKhi75ab9Pp6+/GKl7eCw3ZqP/atSvYdu/gYiUhdv4f/2WisYPcHfl/QD5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HMLsUAAADbAAAADwAAAAAAAAAA&#10;AAAAAAChAgAAZHJzL2Rvd25yZXYueG1sUEsFBgAAAAAEAAQA+QAAAJMDAAAAAA==&#10;"/>
                    <v:line id="Line 179" o:spid="_x0000_s1040" style="position:absolute;rotation:-90;visibility:visible;mso-wrap-style:square" from="5512,8544" to="5603,8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1ptcUAAADbAAAADwAAAGRycy9kb3ducmV2LnhtbESPW2sCMRSE3wv+h3AE32rWgtZujVKE&#10;XpD64AVK3w6b42Z1c7Ik0V3/vSkIfRxm5htmtuhsLS7kQ+VYwWiYgSAunK64VLDfvT9OQYSIrLF2&#10;TAquFGAx7z3MMNeu5Q1dtrEUCcIhRwUmxiaXMhSGLIaha4iTd3DeYkzSl1J7bBPc1vIpyybSYsVp&#10;wWBDS0PFaXu2Cp7dx3f7ezj++OWntqP9em1WuxelBv3u7RVEpC7+h+/tL61gPIa/L+kHy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h1ptcUAAADbAAAADwAAAAAAAAAA&#10;AAAAAAChAgAAZHJzL2Rvd25yZXYueG1sUEsFBgAAAAAEAAQA+QAAAJMDAAAAAA==&#10;"/>
                    <v:line id="Line 180" o:spid="_x0000_s1041" style="position:absolute;rotation:-90;visibility:visible;mso-wrap-style:square" from="5512,8636" to="5604,8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/3wsUAAADbAAAADwAAAGRycy9kb3ducmV2LnhtbESPQWsCMRSE74L/IbyCt5q1oK2rUYrQ&#10;Vko9VAXx9tg8N1s3L0uSuuu/bwqCx2FmvmHmy87W4kI+VI4VjIYZCOLC6YpLBfvd2+MLiBCRNdaO&#10;ScGVAiwX/d4cc+1a/qbLNpYiQTjkqMDE2ORShsKQxTB0DXHyTs5bjEn6UmqPbYLbWj5l2URarDgt&#10;GGxoZag4b3+tgmf3/tUeTz8Hv/rQdrTfbMznbqrU4KF7nYGI1MV7+NZeawXj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s/3wsUAAADbAAAADwAAAAAAAAAA&#10;AAAAAAChAgAAZHJzL2Rvd25yZXYueG1sUEsFBgAAAAAEAAQA+QAAAJMDAAAAAA==&#10;"/>
                    <v:line id="Line 181" o:spid="_x0000_s1042" style="position:absolute;rotation:-90;visibility:visible;mso-wrap-style:square" from="5512,8728" to="5604,8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NSWcUAAADbAAAADwAAAGRycy9kb3ducmV2LnhtbESPT2sCMRTE7wW/Q3gFb5pVsNbVKCL0&#10;D0UPVUG8PTbPzdbNy5Kk7vbbNwWhx2FmfsMsVp2txY18qBwrGA0zEMSF0xWXCo6Hl8EziBCRNdaO&#10;ScEPBVgtew8LzLVr+ZNu+1iKBOGQowITY5NLGQpDFsPQNcTJuzhvMSbpS6k9tgluaznOsidpseK0&#10;YLChjaHiuv+2CqbuddueL18nv3nTdnTc7czHYaZU/7Fbz0FE6uJ/+N5+1womU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NSWcUAAADbAAAADwAAAAAAAAAA&#10;AAAAAAChAgAAZHJzL2Rvd25yZXYueG1sUEsFBgAAAAAEAAQA+QAAAJMDAAAAAA==&#10;"/>
                    <v:line id="Line 182" o:spid="_x0000_s1043" style="position:absolute;rotation:-90;visibility:visible;mso-wrap-style:square" from="5512,8820" to="5604,8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zGK8IAAADbAAAADwAAAGRycy9kb3ducmV2LnhtbERPy2oCMRTdC/5DuIXuNGOhrR2NUgS1&#10;SF34gOLuMrlOpk5uhiQ64983i4LLw3lP552txY18qBwrGA0zEMSF0xWXCo6H5WAMIkRkjbVjUnCn&#10;APNZvzfFXLuWd3Tbx1KkEA45KjAxNrmUoTBkMQxdQ5y4s/MWY4K+lNpjm8JtLV+y7E1arDg1GGxo&#10;Yai47K9Wwbtbfben8++PX6y1HR23W7M5fCj1/NR9TkBE6uJD/O/+0gpe09j0Jf0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BzGK8IAAADbAAAADwAAAAAAAAAAAAAA&#10;AAChAgAAZHJzL2Rvd25yZXYueG1sUEsFBgAAAAAEAAQA+QAAAJADAAAAAA==&#10;"/>
                    <v:line id="Line 183" o:spid="_x0000_s1044" style="position:absolute;rotation:90;flip:x;visibility:visible;mso-wrap-style:square" from="5023,8406" to="6025,8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28KscAAADbAAAADwAAAGRycy9kb3ducmV2LnhtbESP3WrCQBSE7wu+w3IKvasbWxWNrlIK&#10;pRUq1B+E3B2zp9lg9mzIbmPs03eFgpfDzHzDzJedrURLjS8dKxj0ExDEudMlFwr2u7fHCQgfkDVW&#10;jknBhTwsF727OabanXlD7TYUIkLYp6jAhFCnUvrckEXfdzVx9L5dYzFE2RRSN3iOcFvJpyQZS4sl&#10;xwWDNb0ayk/bH6vg+Fy2g/fxYfU5HJlskoWv32xdKPVw373MQATqwi383/7QCkZTuH6JP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vbwqxwAAANsAAAAPAAAAAAAA&#10;AAAAAAAAAKECAABkcnMvZG93bnJldi54bWxQSwUGAAAAAAQABAD5AAAAlQMAAAAA&#10;" strokeweight="1.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5" o:spid="_x0000_s1045" type="#_x0000_t202" style="position:absolute;top:86;width:1968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  <v:textbox inset="0,0,0,0">
                      <w:txbxContent>
                        <w:p w:rsidR="00D05EE5" w:rsidRDefault="00D05EE5" w:rsidP="00D05EE5">
                          <w:pPr>
                            <w:pStyle w:val="3"/>
                          </w:pPr>
                        </w:p>
                      </w:txbxContent>
                    </v:textbox>
                  </v:shape>
                  <v:shape id="Text Box 189" o:spid="_x0000_s1046" type="#_x0000_t202" style="position:absolute;left:8320;width:1969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  <v:textbox inset="0,0,0,0">
                      <w:txbxContent>
                        <w:p w:rsidR="00D05EE5" w:rsidRDefault="00D05EE5" w:rsidP="00D05EE5">
                          <w:pPr>
                            <w:pStyle w:val="3"/>
                          </w:pPr>
                        </w:p>
                      </w:txbxContent>
                    </v:textbox>
                  </v:shape>
                </v:group>
                <v:shape id="文本框 2" o:spid="_x0000_s1047" type="#_x0000_t202" style="position:absolute;left:5352;top:3253;width:644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:rsidR="00D05EE5" w:rsidRPr="00C3057E" w:rsidRDefault="00D05EE5" w:rsidP="00D05EE5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2" o:spid="_x0000_s1048" type="#_x0000_t202" style="position:absolute;left:5969;top:3786;width:41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D05EE5" w:rsidRPr="000B5E02" w:rsidRDefault="00D05EE5" w:rsidP="00D05EE5">
                        <w:pPr>
                          <w:rPr>
                            <w:i/>
                          </w:rPr>
                        </w:pPr>
                        <w:r w:rsidRPr="000B5E02">
                          <w:rPr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05EE5" w:rsidRPr="002C11C3" w:rsidRDefault="00D05EE5" w:rsidP="00D05EE5">
      <w:pPr>
        <w:snapToGrid w:val="0"/>
        <w:spacing w:line="360" w:lineRule="auto"/>
        <w:ind w:firstLineChars="250" w:firstLine="450"/>
        <w:rPr>
          <w:rFonts w:ascii="宋体" w:hAnsi="宋体"/>
          <w:sz w:val="18"/>
          <w:szCs w:val="18"/>
        </w:rPr>
      </w:pPr>
      <w:r w:rsidRPr="002C11C3">
        <w:rPr>
          <w:rFonts w:ascii="宋体" w:hAnsi="宋体" w:hint="eastAsia"/>
          <w:sz w:val="18"/>
          <w:szCs w:val="18"/>
        </w:rPr>
        <w:t>30</w:t>
      </w:r>
      <w:r w:rsidRPr="002C11C3">
        <w:rPr>
          <w:rFonts w:ascii="宋体" w:hAnsi="宋体" w:hint="eastAsia"/>
          <w:sz w:val="18"/>
          <w:szCs w:val="18"/>
          <w:vertAlign w:val="superscript"/>
        </w:rPr>
        <w:t>0</w:t>
      </w:r>
    </w:p>
    <w:p w:rsidR="00D05EE5" w:rsidRDefault="00D05EE5" w:rsidP="00D05EE5">
      <w:pPr>
        <w:snapToGrid w:val="0"/>
        <w:spacing w:line="360" w:lineRule="auto"/>
        <w:ind w:left="420" w:hangingChars="200" w:hanging="420"/>
        <w:rPr>
          <w:rFonts w:ascii="宋体" w:hAnsi="宋体" w:hint="eastAsia"/>
          <w:color w:val="FF0000"/>
          <w:szCs w:val="21"/>
        </w:rPr>
      </w:pPr>
    </w:p>
    <w:p w:rsidR="00D05EE5" w:rsidRDefault="00D05EE5" w:rsidP="00D05EE5">
      <w:pPr>
        <w:snapToGrid w:val="0"/>
        <w:spacing w:line="360" w:lineRule="auto"/>
        <w:ind w:left="420" w:hangingChars="200" w:hanging="420"/>
        <w:rPr>
          <w:rFonts w:ascii="宋体" w:hAnsi="宋体" w:hint="eastAsia"/>
          <w:color w:val="FF0000"/>
          <w:szCs w:val="21"/>
        </w:rPr>
      </w:pPr>
    </w:p>
    <w:p w:rsidR="00D05EE5" w:rsidRPr="0043069C" w:rsidRDefault="00D05EE5" w:rsidP="00D05EE5">
      <w:pPr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</w:t>
      </w:r>
    </w:p>
    <w:p w:rsidR="00D05EE5" w:rsidRPr="0043069C" w:rsidRDefault="00D05EE5" w:rsidP="00D05EE5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92075</wp:posOffset>
            </wp:positionV>
            <wp:extent cx="1555115" cy="950595"/>
            <wp:effectExtent l="0" t="0" r="6985" b="1905"/>
            <wp:wrapSquare wrapText="bothSides"/>
            <wp:docPr id="40" name="图片 40" descr="WL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WL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5EE5" w:rsidRPr="0043069C" w:rsidRDefault="00D05EE5" w:rsidP="00D05EE5">
      <w:pPr>
        <w:spacing w:line="360" w:lineRule="auto"/>
        <w:rPr>
          <w:rFonts w:ascii="宋体" w:hAnsi="宋体"/>
          <w:color w:val="FF0000"/>
          <w:spacing w:val="-6"/>
          <w:szCs w:val="21"/>
        </w:rPr>
      </w:pPr>
    </w:p>
    <w:p w:rsidR="00D05EE5" w:rsidRPr="0043069C" w:rsidRDefault="00D05EE5" w:rsidP="00D05EE5">
      <w:pPr>
        <w:spacing w:line="360" w:lineRule="auto"/>
        <w:rPr>
          <w:rFonts w:ascii="宋体" w:hAnsi="宋体"/>
          <w:color w:val="FF0000"/>
          <w:spacing w:val="-6"/>
          <w:szCs w:val="21"/>
        </w:rPr>
      </w:pPr>
    </w:p>
    <w:p w:rsidR="00D05EE5" w:rsidRPr="0043069C" w:rsidRDefault="00D05EE5" w:rsidP="00D05EE5">
      <w:pPr>
        <w:spacing w:line="360" w:lineRule="auto"/>
        <w:rPr>
          <w:rFonts w:ascii="宋体" w:hAnsi="宋体"/>
          <w:color w:val="FF0000"/>
          <w:spacing w:val="-6"/>
          <w:szCs w:val="21"/>
        </w:rPr>
      </w:pPr>
    </w:p>
    <w:p w:rsidR="00D05EE5" w:rsidRPr="00D727FC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pacing w:val="-6"/>
          <w:szCs w:val="21"/>
        </w:rPr>
        <w:t>【解析】</w:t>
      </w:r>
      <w:r w:rsidRPr="00337C5F">
        <w:rPr>
          <w:rFonts w:ascii="宋体" w:hAnsi="宋体" w:hint="eastAsia"/>
          <w:color w:val="FF0000"/>
          <w:szCs w:val="21"/>
        </w:rPr>
        <w:t>过入射点做出法线，然后</w:t>
      </w:r>
      <w:r>
        <w:rPr>
          <w:rFonts w:ascii="宋体" w:hAnsi="宋体" w:hint="eastAsia"/>
          <w:color w:val="FF0000"/>
          <w:szCs w:val="21"/>
        </w:rPr>
        <w:t>在法线的另一</w:t>
      </w:r>
      <w:r w:rsidRPr="00337C5F">
        <w:rPr>
          <w:rFonts w:ascii="宋体" w:hAnsi="宋体" w:hint="eastAsia"/>
          <w:color w:val="FF0000"/>
          <w:szCs w:val="21"/>
        </w:rPr>
        <w:t>侧作一个角与入射角相等，标出光</w:t>
      </w:r>
      <w:r>
        <w:rPr>
          <w:rFonts w:ascii="宋体" w:hAnsi="宋体" w:hint="eastAsia"/>
          <w:color w:val="FF0000"/>
          <w:szCs w:val="21"/>
        </w:rPr>
        <w:t>线传播的方向，如上图。由图可知：入射光线与平面镜的夹角为30度，所以入射角等于90度减去30度等于60度。反射角等于入射角，所以反射角也为60度。</w:t>
      </w:r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12.</w:t>
      </w:r>
      <w:r w:rsidRPr="0043069C">
        <w:rPr>
          <w:rFonts w:ascii="宋体" w:hAnsi="宋体"/>
          <w:szCs w:val="21"/>
        </w:rPr>
        <w:t>画出图中S发出的光线经平面镜反射后过P点的光路。</w:t>
      </w:r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838325" cy="752475"/>
            <wp:effectExtent l="0" t="0" r="952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9" b="1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0A4E0F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0A4E0F">
        <w:rPr>
          <w:rFonts w:ascii="宋体" w:hAnsi="宋体" w:hint="eastAsia"/>
          <w:color w:val="FF0000"/>
          <w:szCs w:val="21"/>
        </w:rPr>
        <w:t>【答案】</w:t>
      </w:r>
    </w:p>
    <w:p w:rsidR="00D05EE5" w:rsidRDefault="00D05EE5" w:rsidP="00D05EE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76350" cy="92392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75" b="1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0A4E0F" w:rsidRDefault="00D05EE5" w:rsidP="00D05EE5">
      <w:pPr>
        <w:spacing w:line="360" w:lineRule="auto"/>
        <w:rPr>
          <w:rFonts w:ascii="宋体" w:hAnsi="宋体"/>
          <w:color w:val="FF0000"/>
          <w:szCs w:val="21"/>
        </w:rPr>
      </w:pPr>
      <w:r w:rsidRPr="000A4E0F">
        <w:rPr>
          <w:rFonts w:ascii="宋体" w:hAnsi="宋体"/>
          <w:color w:val="FF0000"/>
          <w:szCs w:val="21"/>
        </w:rPr>
        <w:t>【</w:t>
      </w:r>
      <w:r w:rsidRPr="000A4E0F">
        <w:rPr>
          <w:rFonts w:ascii="宋体" w:hAnsi="宋体" w:hint="eastAsia"/>
          <w:color w:val="FF0000"/>
          <w:szCs w:val="21"/>
        </w:rPr>
        <w:t>解析</w:t>
      </w:r>
      <w:r w:rsidRPr="000A4E0F">
        <w:rPr>
          <w:rFonts w:ascii="宋体" w:hAnsi="宋体"/>
          <w:color w:val="FF0000"/>
          <w:szCs w:val="21"/>
        </w:rPr>
        <w:t>】过镜面</w:t>
      </w:r>
      <w:proofErr w:type="gramStart"/>
      <w:r w:rsidRPr="000A4E0F">
        <w:rPr>
          <w:rFonts w:ascii="宋体" w:hAnsi="宋体"/>
          <w:color w:val="FF0000"/>
          <w:szCs w:val="21"/>
        </w:rPr>
        <w:t>作出</w:t>
      </w:r>
      <w:proofErr w:type="gramEnd"/>
      <w:r w:rsidRPr="000A4E0F">
        <w:rPr>
          <w:rFonts w:ascii="宋体" w:hAnsi="宋体"/>
          <w:color w:val="FF0000"/>
          <w:szCs w:val="21"/>
        </w:rPr>
        <w:t>点S的对称点S′，即为点光源S在平面镜中的像，连接S′P与镜面交于O点，即为入射点（反射点），连接SO就得到入射光线</w:t>
      </w:r>
      <w:r w:rsidRPr="000A4E0F">
        <w:rPr>
          <w:rFonts w:ascii="宋体" w:hAnsi="宋体" w:hint="eastAsia"/>
          <w:color w:val="FF0000"/>
          <w:szCs w:val="21"/>
        </w:rPr>
        <w:t>。</w:t>
      </w:r>
    </w:p>
    <w:p w:rsidR="00D05EE5" w:rsidRDefault="00D05EE5" w:rsidP="00D05EE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13.</w:t>
      </w:r>
      <w:r w:rsidRPr="0043069C">
        <w:rPr>
          <w:rFonts w:ascii="宋体" w:hAnsi="宋体"/>
          <w:szCs w:val="21"/>
        </w:rPr>
        <w:t>按要求作图（请保留作图痕迹）：如图所示，画出入射光经互相垂直的两个平面镜反射的光路。</w:t>
      </w:r>
    </w:p>
    <w:p w:rsidR="00D05EE5" w:rsidRPr="0043069C" w:rsidRDefault="00D05EE5" w:rsidP="00D05EE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000125" cy="1066800"/>
            <wp:effectExtent l="0" t="0" r="9525" b="0"/>
            <wp:docPr id="31" name="图片 31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无标题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00" t="16394" r="49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0A4E0F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0A4E0F">
        <w:rPr>
          <w:rFonts w:ascii="宋体" w:hAnsi="宋体"/>
          <w:color w:val="FF0000"/>
          <w:szCs w:val="21"/>
        </w:rPr>
        <w:t>【</w:t>
      </w:r>
      <w:r w:rsidRPr="000A4E0F">
        <w:rPr>
          <w:rFonts w:ascii="宋体" w:hAnsi="宋体" w:hint="eastAsia"/>
          <w:color w:val="FF0000"/>
          <w:szCs w:val="21"/>
        </w:rPr>
        <w:t>答案</w:t>
      </w:r>
      <w:r w:rsidRPr="000A4E0F">
        <w:rPr>
          <w:rFonts w:ascii="宋体" w:hAnsi="宋体"/>
          <w:color w:val="FF0000"/>
          <w:szCs w:val="21"/>
        </w:rPr>
        <w:t>】</w:t>
      </w:r>
    </w:p>
    <w:p w:rsidR="00D05EE5" w:rsidRDefault="00D05EE5" w:rsidP="00D05EE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152525" cy="1066800"/>
            <wp:effectExtent l="0" t="0" r="9525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0A4E0F" w:rsidRDefault="00D05EE5" w:rsidP="00D05EE5">
      <w:pPr>
        <w:spacing w:line="360" w:lineRule="auto"/>
        <w:rPr>
          <w:rFonts w:ascii="宋体" w:hAnsi="宋体"/>
          <w:color w:val="FF0000"/>
          <w:szCs w:val="21"/>
        </w:rPr>
      </w:pPr>
      <w:r w:rsidRPr="000A4E0F">
        <w:rPr>
          <w:rFonts w:ascii="宋体" w:hAnsi="宋体"/>
          <w:color w:val="FF0000"/>
          <w:szCs w:val="21"/>
        </w:rPr>
        <w:t>【</w:t>
      </w:r>
      <w:r w:rsidRPr="000A4E0F">
        <w:rPr>
          <w:rFonts w:ascii="宋体" w:hAnsi="宋体" w:hint="eastAsia"/>
          <w:color w:val="FF0000"/>
          <w:szCs w:val="21"/>
        </w:rPr>
        <w:t>解析</w:t>
      </w:r>
      <w:r w:rsidRPr="000A4E0F">
        <w:rPr>
          <w:rFonts w:ascii="宋体" w:hAnsi="宋体"/>
          <w:color w:val="FF0000"/>
          <w:szCs w:val="21"/>
        </w:rPr>
        <w:t>】过入射点垂直于反射面</w:t>
      </w:r>
      <w:proofErr w:type="gramStart"/>
      <w:r w:rsidRPr="000A4E0F">
        <w:rPr>
          <w:rFonts w:ascii="宋体" w:hAnsi="宋体"/>
          <w:color w:val="FF0000"/>
          <w:szCs w:val="21"/>
        </w:rPr>
        <w:t>作出</w:t>
      </w:r>
      <w:proofErr w:type="gramEnd"/>
      <w:r w:rsidRPr="000A4E0F">
        <w:rPr>
          <w:rFonts w:ascii="宋体" w:hAnsi="宋体"/>
          <w:color w:val="FF0000"/>
          <w:szCs w:val="21"/>
        </w:rPr>
        <w:t>法线，再根据反射角等于入射角</w:t>
      </w:r>
      <w:proofErr w:type="gramStart"/>
      <w:r w:rsidRPr="000A4E0F">
        <w:rPr>
          <w:rFonts w:ascii="宋体" w:hAnsi="宋体"/>
          <w:color w:val="FF0000"/>
          <w:szCs w:val="21"/>
        </w:rPr>
        <w:t>作出</w:t>
      </w:r>
      <w:proofErr w:type="gramEnd"/>
      <w:r w:rsidRPr="000A4E0F">
        <w:rPr>
          <w:rFonts w:ascii="宋体" w:hAnsi="宋体"/>
          <w:color w:val="FF0000"/>
          <w:szCs w:val="21"/>
        </w:rPr>
        <w:t>反射光线，注意反射光线到达下面的反射面再次进行反射，而且最后的反射光线与原入射光线平行，法线用要用虚线</w:t>
      </w:r>
      <w:r w:rsidRPr="000A4E0F">
        <w:rPr>
          <w:rFonts w:ascii="宋体" w:hAnsi="宋体" w:hint="eastAsia"/>
          <w:color w:val="FF0000"/>
          <w:szCs w:val="21"/>
        </w:rPr>
        <w:t>。</w:t>
      </w:r>
    </w:p>
    <w:p w:rsidR="00D05EE5" w:rsidRPr="0043069C" w:rsidRDefault="00D05EE5" w:rsidP="00D05EE5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14.</w:t>
      </w:r>
      <w:r w:rsidRPr="0043069C">
        <w:rPr>
          <w:rFonts w:ascii="宋体" w:hAnsi="宋体"/>
          <w:szCs w:val="21"/>
        </w:rPr>
        <w:t>如图所示，射向平面镜的一束光AO经镜面反射后沿水平方向OB射出图中，ON是</w:t>
      </w:r>
      <w:r w:rsidRPr="0043069C">
        <w:rPr>
          <w:rFonts w:ascii="宋体" w:hAnsi="宋体" w:hint="eastAsia"/>
          <w:szCs w:val="21"/>
        </w:rPr>
        <w:t>∠</w:t>
      </w:r>
      <w:r w:rsidRPr="0043069C">
        <w:rPr>
          <w:rFonts w:ascii="宋体" w:hAnsi="宋体"/>
          <w:szCs w:val="21"/>
        </w:rPr>
        <w:t>AOB的角平分线，请在图中</w:t>
      </w:r>
      <w:proofErr w:type="gramStart"/>
      <w:r w:rsidRPr="0043069C">
        <w:rPr>
          <w:rFonts w:ascii="宋体" w:hAnsi="宋体"/>
          <w:szCs w:val="21"/>
        </w:rPr>
        <w:t>作出</w:t>
      </w:r>
      <w:proofErr w:type="gramEnd"/>
      <w:r w:rsidRPr="0043069C">
        <w:rPr>
          <w:rFonts w:ascii="宋体" w:hAnsi="宋体"/>
          <w:szCs w:val="21"/>
        </w:rPr>
        <w:t>平面镜放置的位置并标出入射角α。</w:t>
      </w:r>
    </w:p>
    <w:p w:rsidR="00D05EE5" w:rsidRPr="0043069C" w:rsidRDefault="00D05EE5" w:rsidP="00D05EE5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33500" cy="9810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337C5F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337C5F">
        <w:rPr>
          <w:rFonts w:ascii="宋体" w:hAnsi="宋体" w:hint="eastAsia"/>
          <w:color w:val="FF0000"/>
          <w:szCs w:val="21"/>
        </w:rPr>
        <w:t>【答案】</w:t>
      </w:r>
    </w:p>
    <w:p w:rsidR="00D05EE5" w:rsidRDefault="00D05EE5" w:rsidP="00D05EE5">
      <w:pPr>
        <w:spacing w:line="360" w:lineRule="auto"/>
        <w:rPr>
          <w:rFonts w:ascii="宋体" w:hAnsi="宋体" w:hint="eastAsia"/>
          <w:noProof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95400" cy="96202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9F0BC1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9F0BC1">
        <w:rPr>
          <w:rFonts w:ascii="宋体" w:hAnsi="宋体" w:hint="eastAsia"/>
          <w:noProof/>
          <w:color w:val="FF0000"/>
          <w:szCs w:val="21"/>
        </w:rPr>
        <w:t>【解析】由图可知：AO是入射光线，BO是反射光线，ON是∠AOB的</w:t>
      </w:r>
      <w:r w:rsidRPr="009F0BC1">
        <w:rPr>
          <w:rFonts w:ascii="宋体" w:hAnsi="宋体"/>
          <w:color w:val="FF0000"/>
          <w:szCs w:val="21"/>
        </w:rPr>
        <w:t>角平分线</w:t>
      </w:r>
      <w:r w:rsidRPr="009F0BC1">
        <w:rPr>
          <w:rFonts w:ascii="宋体" w:hAnsi="宋体" w:hint="eastAsia"/>
          <w:color w:val="FF0000"/>
          <w:szCs w:val="21"/>
        </w:rPr>
        <w:t>，所以它是法线所在的位置。由反射规律可知：反射面与法线垂直，所以过O点做ON的垂线，该垂线即为平面镜的位置，再标出平面镜的背面即可。</w:t>
      </w:r>
      <w:r w:rsidRPr="009F0BC1">
        <w:rPr>
          <w:rFonts w:ascii="宋体" w:hAnsi="宋体"/>
          <w:color w:val="FF0000"/>
          <w:szCs w:val="21"/>
        </w:rPr>
        <w:t>入射角α</w:t>
      </w:r>
      <w:r w:rsidRPr="009F0BC1">
        <w:rPr>
          <w:rFonts w:ascii="宋体" w:hAnsi="宋体" w:hint="eastAsia"/>
          <w:color w:val="FF0000"/>
          <w:szCs w:val="21"/>
        </w:rPr>
        <w:t>为入射光线AO与法线NO的夹角</w:t>
      </w:r>
    </w:p>
    <w:p w:rsidR="00D05EE5" w:rsidRPr="009F0BC1" w:rsidRDefault="00D05EE5" w:rsidP="00D05EE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9F0BC1">
        <w:rPr>
          <w:rFonts w:ascii="宋体" w:hAnsi="宋体" w:hint="eastAsia"/>
          <w:color w:val="FF0000"/>
          <w:szCs w:val="21"/>
        </w:rPr>
        <w:t>∠AON,如图所示。</w:t>
      </w:r>
    </w:p>
    <w:p w:rsidR="00D05EE5" w:rsidRPr="0043069C" w:rsidRDefault="00D05EE5" w:rsidP="00D05EE5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15.</w:t>
      </w:r>
      <w:r w:rsidRPr="0043069C">
        <w:rPr>
          <w:rFonts w:ascii="宋体" w:hAnsi="宋体" w:cs="Times New Roman"/>
          <w:color w:val="000000"/>
          <w:kern w:val="0"/>
          <w:szCs w:val="21"/>
        </w:rPr>
        <w:t>如图所示，一束</w:t>
      </w:r>
      <w:proofErr w:type="gramStart"/>
      <w:r w:rsidRPr="0043069C">
        <w:rPr>
          <w:rFonts w:ascii="宋体" w:hAnsi="宋体" w:cs="Times New Roman"/>
          <w:color w:val="000000"/>
          <w:kern w:val="0"/>
          <w:szCs w:val="21"/>
        </w:rPr>
        <w:t>光水平</w:t>
      </w:r>
      <w:proofErr w:type="gramEnd"/>
      <w:r w:rsidRPr="0043069C">
        <w:rPr>
          <w:rFonts w:ascii="宋体" w:hAnsi="宋体" w:cs="Times New Roman"/>
          <w:color w:val="000000"/>
          <w:kern w:val="0"/>
          <w:szCs w:val="21"/>
        </w:rPr>
        <w:t>射入</w:t>
      </w:r>
      <w:proofErr w:type="gramStart"/>
      <w:r w:rsidRPr="0043069C">
        <w:rPr>
          <w:rFonts w:ascii="宋体" w:hAnsi="宋体" w:cs="Times New Roman"/>
          <w:color w:val="000000"/>
          <w:kern w:val="0"/>
          <w:szCs w:val="21"/>
        </w:rPr>
        <w:t>潜望镜镜口后</w:t>
      </w:r>
      <w:proofErr w:type="gramEnd"/>
      <w:r w:rsidRPr="0043069C">
        <w:rPr>
          <w:rFonts w:ascii="宋体" w:hAnsi="宋体" w:cs="Times New Roman"/>
          <w:color w:val="000000"/>
          <w:kern w:val="0"/>
          <w:szCs w:val="21"/>
        </w:rPr>
        <w:t>，通过潜望镜进入小明的眼睛。请画出光的传播路径。</w:t>
      </w:r>
    </w:p>
    <w:p w:rsidR="00D05EE5" w:rsidRPr="0043069C" w:rsidRDefault="00D05EE5" w:rsidP="00D05EE5">
      <w:pPr>
        <w:pStyle w:val="Normal1"/>
        <w:spacing w:line="360" w:lineRule="auto"/>
        <w:jc w:val="center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71755</wp:posOffset>
            </wp:positionV>
            <wp:extent cx="1212850" cy="1428750"/>
            <wp:effectExtent l="0" t="0" r="6350" b="0"/>
            <wp:wrapTight wrapText="bothSides">
              <wp:wrapPolygon edited="0">
                <wp:start x="0" y="0"/>
                <wp:lineTo x="0" y="21312"/>
                <wp:lineTo x="21374" y="21312"/>
                <wp:lineTo x="21374" y="0"/>
                <wp:lineTo x="0" y="0"/>
              </wp:wrapPolygon>
            </wp:wrapTight>
            <wp:docPr id="39" name="图片 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5EE5" w:rsidRDefault="00D05EE5" w:rsidP="00D05EE5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</w:p>
    <w:p w:rsidR="00D05EE5" w:rsidRDefault="00D05EE5" w:rsidP="00D05EE5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</w:p>
    <w:p w:rsidR="00D05EE5" w:rsidRDefault="00D05EE5" w:rsidP="00D05EE5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</w:p>
    <w:p w:rsidR="00D05EE5" w:rsidRDefault="00D05EE5" w:rsidP="00D05EE5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</w:p>
    <w:p w:rsidR="00D05EE5" w:rsidRPr="0043069C" w:rsidRDefault="00D05EE5" w:rsidP="00D05EE5">
      <w:pPr>
        <w:spacing w:line="360" w:lineRule="auto"/>
        <w:jc w:val="left"/>
        <w:textAlignment w:val="center"/>
        <w:rPr>
          <w:rFonts w:ascii="宋体" w:hAnsi="宋体"/>
          <w:color w:val="FF0000"/>
          <w:kern w:val="0"/>
          <w:szCs w:val="21"/>
        </w:rPr>
      </w:pPr>
      <w:r w:rsidRPr="0043069C">
        <w:rPr>
          <w:rFonts w:ascii="宋体" w:hAnsi="宋体"/>
          <w:color w:val="FF0000"/>
          <w:kern w:val="0"/>
          <w:szCs w:val="21"/>
        </w:rPr>
        <w:t>【答案】</w:t>
      </w:r>
    </w:p>
    <w:p w:rsidR="00D05EE5" w:rsidRDefault="00D05EE5" w:rsidP="00D05EE5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  <w:lang w:eastAsia="zh-TW"/>
        </w:rPr>
        <w:drawing>
          <wp:inline distT="0" distB="0" distL="0" distR="0">
            <wp:extent cx="1181100" cy="828675"/>
            <wp:effectExtent l="0" t="0" r="0" b="9525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E5" w:rsidRPr="0043069C" w:rsidRDefault="00D05EE5" w:rsidP="00D05EE5">
      <w:pPr>
        <w:spacing w:line="360" w:lineRule="auto"/>
        <w:jc w:val="left"/>
        <w:textAlignment w:val="center"/>
        <w:rPr>
          <w:rFonts w:ascii="宋体" w:hAnsi="宋体"/>
          <w:color w:val="FF0000"/>
          <w:kern w:val="0"/>
          <w:szCs w:val="21"/>
        </w:rPr>
      </w:pPr>
      <w:r w:rsidRPr="0043069C">
        <w:rPr>
          <w:rFonts w:ascii="宋体" w:hAnsi="宋体"/>
          <w:color w:val="FF0000"/>
          <w:kern w:val="0"/>
          <w:szCs w:val="21"/>
        </w:rPr>
        <w:t>【解析】根据反射定律，过反射点作竖直向下的反射光线，再过二次反射点作垂直于入射光线的反射光线。</w:t>
      </w:r>
    </w:p>
    <w:p w:rsidR="00D05EE5" w:rsidRPr="0043069C" w:rsidRDefault="00D05EE5" w:rsidP="00D05EE5">
      <w:pPr>
        <w:pStyle w:val="Normal1"/>
        <w:spacing w:line="360" w:lineRule="auto"/>
        <w:jc w:val="center"/>
        <w:textAlignment w:val="center"/>
        <w:rPr>
          <w:rFonts w:ascii="宋体" w:hAnsi="宋体" w:cs="Times New Roman"/>
          <w:color w:val="FF0000"/>
          <w:kern w:val="0"/>
          <w:szCs w:val="21"/>
        </w:rPr>
      </w:pPr>
    </w:p>
    <w:p w:rsidR="00D05EE5" w:rsidRPr="00D05EE5" w:rsidRDefault="00D05EE5"/>
    <w:sectPr w:rsidR="00D05EE5" w:rsidRPr="00D05EE5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77F" w:rsidRDefault="00C9277F" w:rsidP="00AF750D">
      <w:r>
        <w:separator/>
      </w:r>
    </w:p>
  </w:endnote>
  <w:endnote w:type="continuationSeparator" w:id="0">
    <w:p w:rsidR="00C9277F" w:rsidRDefault="00C9277F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77F" w:rsidRDefault="00C9277F" w:rsidP="00AF750D">
      <w:r>
        <w:separator/>
      </w:r>
    </w:p>
  </w:footnote>
  <w:footnote w:type="continuationSeparator" w:id="0">
    <w:p w:rsidR="00C9277F" w:rsidRDefault="00C9277F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8B6767"/>
    <w:rsid w:val="00A46F54"/>
    <w:rsid w:val="00AF750D"/>
    <w:rsid w:val="00B44789"/>
    <w:rsid w:val="00B81B6B"/>
    <w:rsid w:val="00C614D0"/>
    <w:rsid w:val="00C9277F"/>
    <w:rsid w:val="00D0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3">
    <w:name w:val="heading 3"/>
    <w:basedOn w:val="a"/>
    <w:next w:val="a"/>
    <w:link w:val="3Char"/>
    <w:qFormat/>
    <w:rsid w:val="00D05EE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B81B6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character" w:customStyle="1" w:styleId="3Char">
    <w:name w:val="标题 3 Char"/>
    <w:basedOn w:val="a0"/>
    <w:link w:val="3"/>
    <w:rsid w:val="00D05EE5"/>
    <w:rPr>
      <w:rFonts w:ascii="Times New Roman" w:eastAsia="宋体" w:hAnsi="Times New Roman" w:cs="Times New Roman"/>
      <w:b/>
      <w:bCs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3">
    <w:name w:val="heading 3"/>
    <w:basedOn w:val="a"/>
    <w:next w:val="a"/>
    <w:link w:val="3Char"/>
    <w:qFormat/>
    <w:rsid w:val="00D05EE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B81B6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character" w:customStyle="1" w:styleId="3Char">
    <w:name w:val="标题 3 Char"/>
    <w:basedOn w:val="a0"/>
    <w:link w:val="3"/>
    <w:rsid w:val="00D05EE5"/>
    <w:rPr>
      <w:rFonts w:ascii="Times New Roman" w:eastAsia="宋体" w:hAnsi="Times New Roman" w:cs="Times New Roman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381</Words>
  <Characters>2172</Characters>
  <Application>Microsoft Office Word</Application>
  <DocSecurity>0</DocSecurity>
  <Lines>18</Lines>
  <Paragraphs>5</Paragraphs>
  <ScaleCrop>false</ScaleCrop>
  <Company>Microsoft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2020-10-22T00:14:00Z</dcterms:created>
  <dcterms:modified xsi:type="dcterms:W3CDTF">2020-10-22T00:14:00Z</dcterms:modified>
</cp:coreProperties>
</file>